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Pr="00AB4C51" w:rsidRDefault="008D69B0" w:rsidP="00AB4C51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D69B0" w:rsidRPr="00AB4C51" w:rsidRDefault="008D69B0" w:rsidP="00AB4C51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4C51">
        <w:rPr>
          <w:rFonts w:ascii="Arial" w:hAnsi="Arial" w:cs="Arial"/>
          <w:b/>
          <w:sz w:val="24"/>
          <w:szCs w:val="24"/>
        </w:rPr>
        <w:t xml:space="preserve">ANEXO I </w:t>
      </w:r>
    </w:p>
    <w:p w:rsidR="008D69B0" w:rsidRPr="00AB4C51" w:rsidRDefault="008D69B0" w:rsidP="00AB4C51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4C51">
        <w:rPr>
          <w:rFonts w:ascii="Arial" w:hAnsi="Arial" w:cs="Arial"/>
          <w:b/>
          <w:sz w:val="24"/>
          <w:szCs w:val="24"/>
        </w:rPr>
        <w:t>A</w:t>
      </w:r>
      <w:r w:rsidR="0002444C" w:rsidRPr="00AB4C51">
        <w:rPr>
          <w:rFonts w:ascii="Arial" w:hAnsi="Arial" w:cs="Arial"/>
          <w:b/>
          <w:sz w:val="24"/>
          <w:szCs w:val="24"/>
        </w:rPr>
        <w:t>tribui</w:t>
      </w:r>
      <w:r w:rsidR="00EC1170" w:rsidRPr="00AB4C51">
        <w:rPr>
          <w:rFonts w:ascii="Arial" w:hAnsi="Arial" w:cs="Arial"/>
          <w:b/>
          <w:sz w:val="24"/>
          <w:szCs w:val="24"/>
        </w:rPr>
        <w:t>ções do</w:t>
      </w:r>
      <w:r w:rsidR="00AB4C51" w:rsidRPr="00AB4C51">
        <w:rPr>
          <w:rFonts w:ascii="Arial" w:hAnsi="Arial" w:cs="Arial"/>
          <w:b/>
          <w:sz w:val="24"/>
          <w:szCs w:val="24"/>
        </w:rPr>
        <w:t xml:space="preserve"> Cargo de Médicos</w:t>
      </w:r>
      <w:r w:rsidR="00EC1170" w:rsidRPr="00AB4C51">
        <w:rPr>
          <w:rFonts w:ascii="Arial" w:hAnsi="Arial" w:cs="Arial"/>
          <w:b/>
          <w:sz w:val="24"/>
          <w:szCs w:val="24"/>
        </w:rPr>
        <w:t xml:space="preserve"> </w:t>
      </w:r>
    </w:p>
    <w:p w:rsidR="008D69B0" w:rsidRPr="00AB4C51" w:rsidRDefault="00AB4C51" w:rsidP="00AB4C51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B4C51">
        <w:rPr>
          <w:rFonts w:ascii="Arial" w:hAnsi="Arial" w:cs="Arial"/>
          <w:sz w:val="24"/>
          <w:szCs w:val="24"/>
        </w:rPr>
        <w:t>Lei Municipal Nº 1.598/2019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CATEGORIA FUNCIONAL: MÉDICO CLÍNICO GERAL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left="993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ATRIBUIÇÕES: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a) Descrição Sintética</w:t>
      </w:r>
      <w:r w:rsidRPr="00AB4C51">
        <w:rPr>
          <w:rFonts w:ascii="Arial" w:hAnsi="Arial" w:cs="Arial"/>
          <w:sz w:val="24"/>
          <w:szCs w:val="24"/>
        </w:rPr>
        <w:t xml:space="preserve">: Realizar atendimento, exames e consultas clínicas aos usuários de sua área adstrita; Executar ações de assistência integral em todas as fases do ciclo de vida: criança, adolescente, mulher, adulto e idoso; Realizar consultas e procedimentos nas unidades de saúde do Município e se necessário no domicílio; Realizar atividades clínicas correspondentes </w:t>
      </w:r>
      <w:proofErr w:type="gramStart"/>
      <w:r w:rsidRPr="00AB4C51">
        <w:rPr>
          <w:rFonts w:ascii="Arial" w:hAnsi="Arial" w:cs="Arial"/>
          <w:sz w:val="24"/>
          <w:szCs w:val="24"/>
        </w:rPr>
        <w:t>as</w:t>
      </w:r>
      <w:proofErr w:type="gramEnd"/>
      <w:r w:rsidRPr="00AB4C51">
        <w:rPr>
          <w:rFonts w:ascii="Arial" w:hAnsi="Arial" w:cs="Arial"/>
          <w:sz w:val="24"/>
          <w:szCs w:val="24"/>
        </w:rPr>
        <w:t xml:space="preserve"> áreas prioritárias na intervenção na atenção básica; prestar assistência médica cirúrgica e preventiva; diagnosticar e tratar das doenças do corpo humano.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b) Descrição Analítica</w:t>
      </w:r>
      <w:r w:rsidRPr="00AB4C51">
        <w:rPr>
          <w:rFonts w:ascii="Arial" w:hAnsi="Arial" w:cs="Arial"/>
          <w:sz w:val="24"/>
          <w:szCs w:val="24"/>
        </w:rPr>
        <w:t xml:space="preserve">: Aliar a atuação clínica à prática da saúde coletiva: Fomentar a criação de grupos de patologias específicas, como hipertensos, diabéticos e etc...; Realizar pronto atendimento nas urgências e emergências; Encaminhar ao serviço de maior complexidade, quando necessário, garantido a continuidade do tratamento iniciado no Município, por meio de sistema de referência e </w:t>
      </w:r>
      <w:proofErr w:type="spellStart"/>
      <w:r w:rsidRPr="00AB4C51">
        <w:rPr>
          <w:rFonts w:ascii="Arial" w:hAnsi="Arial" w:cs="Arial"/>
          <w:sz w:val="24"/>
          <w:szCs w:val="24"/>
        </w:rPr>
        <w:t>contra-referência</w:t>
      </w:r>
      <w:proofErr w:type="spellEnd"/>
      <w:r w:rsidRPr="00AB4C51">
        <w:rPr>
          <w:rFonts w:ascii="Arial" w:hAnsi="Arial" w:cs="Arial"/>
          <w:sz w:val="24"/>
          <w:szCs w:val="24"/>
        </w:rPr>
        <w:t xml:space="preserve">; Realizar cirurgias ambulatoriais; Indicar internação hospitalar; Solicitar exames complementares; Verificar a atestar óbitos; Dirigir equipes e prestar socorro urgente; Providenciar ou realizar tratamentos especializados; Preencher e visar mapas de produção, ficha médica com diagnóstico e tratamento; Atender casos urgentes de internados nas unidades de saúde do Município nos impedimentos dos titulares de plantão; Preencher as fichas dos doentes atendidos a domicílio; Preencher relatórios comprobatórios de atendimento; examinar funcionários para fins de licença; Fazer inspeção de saúde em servidores, bem como candidatos a ingresso no serviço público; Fazer visitas domiciliares para fins de concessão </w:t>
      </w:r>
      <w:r w:rsidRPr="00AB4C51">
        <w:rPr>
          <w:rFonts w:ascii="Arial" w:hAnsi="Arial" w:cs="Arial"/>
          <w:sz w:val="24"/>
          <w:szCs w:val="24"/>
        </w:rPr>
        <w:lastRenderedPageBreak/>
        <w:t xml:space="preserve">de licença a funcionários; Emitir laudos; Fazer diagnósticos e recomendar </w:t>
      </w:r>
      <w:proofErr w:type="gramStart"/>
      <w:r w:rsidRPr="00AB4C51">
        <w:rPr>
          <w:rFonts w:ascii="Arial" w:hAnsi="Arial" w:cs="Arial"/>
          <w:sz w:val="24"/>
          <w:szCs w:val="24"/>
        </w:rPr>
        <w:t>a</w:t>
      </w:r>
      <w:proofErr w:type="gramEnd"/>
      <w:r w:rsidRPr="00AB4C51">
        <w:rPr>
          <w:rFonts w:ascii="Arial" w:hAnsi="Arial" w:cs="Arial"/>
          <w:sz w:val="24"/>
          <w:szCs w:val="24"/>
        </w:rPr>
        <w:t xml:space="preserve"> terapêutica; Prescrever regimes dietéticos encaminhar casos especiais a setores especializados; Prescrever exames laboratoriais; Incentivar a vacinação e indicar medidas de higiene pessoal; - Participar de atividades educacionais na promoção e prevenção da saúde pública; Responsabilizar-se por equipes auxiliares necessárias à execução das atividades próprias do cargo executar tarefas afins, inclusive as editadas no respectivo regulamento da profissão; Atender na sua integralidade, o Programa de Estratégia de Saúde da Família implantado no Município; Atender nas Unidades Básicas de Saúde do Município e no Pronto Atendimento Municipal, inclusive em regime de plantões, trabalho em horário noturno, trabalho em domingos, feriados e finais de semana; - Desenvolver atividades administrativas (documentos, registros, encaminhamentos, outros) relativas ao exercício do cargo, utilizando-se dos meios mecânicos e/ou informatizados disponíveis para esse fim; - Utilizar os equipamentos de proteção individual, pertinentes ao exercício de suas atribuições; - Dirigir veículos oficiais para exercer atividades próprias do cargo, desde que devidamente habilitado, e autorizado por chefia ou autoridade superior; - Executar demais atribuições pertinentes à profissão, segundo a classe, ordem ou conselho profissional específico.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left="170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CATEGORIA FUNCIONAL: MÉDICO PEDIATRA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left="170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ATRIBUIÇÕES: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a) Descrição Sintética</w:t>
      </w:r>
      <w:r w:rsidRPr="00AB4C51">
        <w:rPr>
          <w:rFonts w:ascii="Arial" w:hAnsi="Arial" w:cs="Arial"/>
          <w:b/>
          <w:sz w:val="24"/>
          <w:szCs w:val="24"/>
        </w:rPr>
        <w:t xml:space="preserve">: </w:t>
      </w:r>
      <w:r w:rsidRPr="00AB4C51">
        <w:rPr>
          <w:rFonts w:ascii="Arial" w:hAnsi="Arial" w:cs="Arial"/>
          <w:sz w:val="24"/>
          <w:szCs w:val="24"/>
        </w:rPr>
        <w:t>Atender crianças que necessitam de serviços médicos, para fins de exames clínicos, educação e adaptação; Realizar atendimento na área de pediatria na rede pública municipal e, emergencialmente, em casos gerais.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b) Descrição Analítica:</w:t>
      </w:r>
      <w:r w:rsidRPr="00AB4C51">
        <w:rPr>
          <w:rFonts w:ascii="Arial" w:hAnsi="Arial" w:cs="Arial"/>
          <w:sz w:val="24"/>
          <w:szCs w:val="24"/>
        </w:rPr>
        <w:t xml:space="preserve"> Prestar assistência integral à saúde da criança, na área de Pediatria; Avaliar o estágio de crescimento e desenvolvimento dos pacientes; Estabelecer o plano médico-terapêutico-profilático prescrevendo medicação, tratamento e dietas especiais; Prestar pronto atendimento a pacientes externos sempre que necessário ou designado </w:t>
      </w:r>
      <w:r w:rsidRPr="00AB4C51">
        <w:rPr>
          <w:rFonts w:ascii="Arial" w:hAnsi="Arial" w:cs="Arial"/>
          <w:sz w:val="24"/>
          <w:szCs w:val="24"/>
        </w:rPr>
        <w:lastRenderedPageBreak/>
        <w:t xml:space="preserve">pela chefia imediata; Desempenhar funções da medicina preventiva e curativa; Realizar consultas clínicas aos usuários de sua área adstrita; Orientar a equipe multiprofissional nos cuidados relativos </w:t>
      </w:r>
      <w:proofErr w:type="gramStart"/>
      <w:r w:rsidRPr="00AB4C51">
        <w:rPr>
          <w:rFonts w:ascii="Arial" w:hAnsi="Arial" w:cs="Arial"/>
          <w:sz w:val="24"/>
          <w:szCs w:val="24"/>
        </w:rPr>
        <w:t>a</w:t>
      </w:r>
      <w:proofErr w:type="gramEnd"/>
      <w:r w:rsidRPr="00AB4C51">
        <w:rPr>
          <w:rFonts w:ascii="Arial" w:hAnsi="Arial" w:cs="Arial"/>
          <w:sz w:val="24"/>
          <w:szCs w:val="24"/>
        </w:rPr>
        <w:t xml:space="preserve"> sua área de competência; Participar da equipe médico-cirúrgica quando solicitado; Fazer acompanhamento em Puericultura; Analisar e interpretar resultados de exames diversos, comparando-os com padrões normais, a fim de confirmar e/ou informar diagnósticos; Realizar consultas médicas na especialidade, atendendo à demanda pré-estabelecida da rede pública; Efetuar exames médicos, emitir diagnóstico, prescrever medicações, realizar outras formas de tratamento para diversos tipos de enfermidades, aplicando recursos da medicina preventiva e terapêutica; Realizar encaminhamento para tratamento especializado quando necessário; Aliar a atuação clínica à prática da saúde coletiva; Realizar pronto atendimento nas urgências e emergências; Encaminhar ao serviço de maior complexidade, quando necessário, garantido a continuidade do tratamento por meio de sistema de referência e </w:t>
      </w:r>
      <w:proofErr w:type="spellStart"/>
      <w:r w:rsidRPr="00AB4C51">
        <w:rPr>
          <w:rFonts w:ascii="Arial" w:hAnsi="Arial" w:cs="Arial"/>
          <w:sz w:val="24"/>
          <w:szCs w:val="24"/>
        </w:rPr>
        <w:t>contra-referência</w:t>
      </w:r>
      <w:proofErr w:type="spellEnd"/>
      <w:r w:rsidRPr="00AB4C51">
        <w:rPr>
          <w:rFonts w:ascii="Arial" w:hAnsi="Arial" w:cs="Arial"/>
          <w:sz w:val="24"/>
          <w:szCs w:val="24"/>
        </w:rPr>
        <w:t xml:space="preserve">; Zelar pela manutenção e ordem dos materiais, equipamentos e local de trabalho; Comunicar ao seu superior imediato, qualquer irregularidade; Participar de projetos de treinamento e programas educativos; Cumprir e fazer cumprir as normas; Propor normas e rotinas relativas a sua área de competência; Classificar e codificar doenças, operações e causa de morte, de acordo com o sistema adotado; Manter atualizados os registros das ações de sua competência; Fazer pedidos de material e equipamentos necessários a sua área de competência; Fazer parte de </w:t>
      </w:r>
      <w:proofErr w:type="gramStart"/>
      <w:r w:rsidRPr="00AB4C51">
        <w:rPr>
          <w:rFonts w:ascii="Arial" w:hAnsi="Arial" w:cs="Arial"/>
          <w:sz w:val="24"/>
          <w:szCs w:val="24"/>
        </w:rPr>
        <w:t>comissões</w:t>
      </w:r>
      <w:proofErr w:type="gramEnd"/>
      <w:r w:rsidRPr="00AB4C51">
        <w:rPr>
          <w:rFonts w:ascii="Arial" w:hAnsi="Arial" w:cs="Arial"/>
          <w:sz w:val="24"/>
          <w:szCs w:val="24"/>
        </w:rPr>
        <w:t xml:space="preserve"> provisórias e permanentes instaladas no setor de saúde; Atender crianças desde o nascimento até a adolescência, prestando assistência médica integral; Realizar cirurgias ambulatoriais; Indicar internação hospitalar; Solicitar exames complementares; Verificar a atestar óbitos; Dirigir equipes e prestar socorro urgente; Providenciar ou realizar tratamentos especializados; Preencher e visar mapas de produção, ficha médica com diagnóstico e tratamento; Atender casos urgentes de internados nos impedimentos dos titulares de plantão; Preencher as fichas dos doentes atendidos a domicílio; Preencher relatórios comprobatórios de atendimento; </w:t>
      </w:r>
      <w:r w:rsidRPr="00AB4C51">
        <w:rPr>
          <w:rFonts w:ascii="Arial" w:hAnsi="Arial" w:cs="Arial"/>
          <w:sz w:val="24"/>
          <w:szCs w:val="24"/>
        </w:rPr>
        <w:lastRenderedPageBreak/>
        <w:t>Emitir laudos; Fazer diagnósticos e recomendar a terapêutica; Incentivar a vacinação e indicar medidas de higiene pessoal; Participar de atividades educacionais na promoção e prevenção da saúde pública; Responsabilizar-se por equipes auxiliares necessárias à execução das atividades próprias do cargo; Atender na sua integralidade, o Programa de Estratégia de Saúde da Família implantado no Município; Atender nas Unidades Básicas de Saúde do Município e no Pronto Atendimento Municipal, inclusive em regime de plantões, trabalho em horário noturno, trabalho em domingos, feriados e finais de semana; Desenvolver atividades administrativas (documentos, registros, encaminhamentos, outros) relativas ao exercício do cargo, utilizando-se dos meios mecânicos e/ou informatizados disponíveis para esse fim; Utilizar os equipamentos de proteção individual, pertinentes ao exercício de suas atribuições; Dirigir veículos oficiais para exercer atividades próprias do cargo, desde que devidamente habilitado, e autorizado por chefia ou autoridade superior; Executar qualquer outra atividade que, por sua natureza, esteja inserida no âmbito das atribuições pertinentes ao cargo e área.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left="993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CATEGORIA FUNCIONAL: MÉDICO GINECOLOGISTA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left="993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ATRIBUIÇÕES: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a) Descrição Sintética</w:t>
      </w:r>
      <w:r w:rsidRPr="00AB4C51">
        <w:rPr>
          <w:rFonts w:ascii="Arial" w:hAnsi="Arial" w:cs="Arial"/>
          <w:b/>
          <w:sz w:val="24"/>
          <w:szCs w:val="24"/>
        </w:rPr>
        <w:t xml:space="preserve">: </w:t>
      </w:r>
      <w:r w:rsidRPr="00AB4C51">
        <w:rPr>
          <w:rFonts w:ascii="Arial" w:hAnsi="Arial" w:cs="Arial"/>
          <w:sz w:val="24"/>
          <w:szCs w:val="24"/>
        </w:rPr>
        <w:t>Realizar atendimento médico em ginecologia e obstetrícia na Rede Básica e, emergencialmente, em casos gerais, em regime de plantão médico ou não.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B4C51">
        <w:rPr>
          <w:rFonts w:ascii="Arial" w:hAnsi="Arial" w:cs="Arial"/>
          <w:b/>
          <w:sz w:val="24"/>
          <w:szCs w:val="24"/>
          <w:u w:val="single"/>
        </w:rPr>
        <w:t>b) Descrição Analítica:</w:t>
      </w:r>
      <w:r w:rsidRPr="00AB4C51">
        <w:rPr>
          <w:rFonts w:ascii="Arial" w:hAnsi="Arial" w:cs="Arial"/>
          <w:sz w:val="24"/>
          <w:szCs w:val="24"/>
        </w:rPr>
        <w:t xml:space="preserve"> Prestar assistência médica integral à saúde da mulher, na área de ginecologia e obstetrícia; Solicitar exames de laboratório e outros que o caso requeira; Controlar a pressão arterial e o peso da gestante; Dar orientação médica à gestante e encaminhá-la à maternidade; Preencher fichas médicas das clientes; Auxiliar quando necessário, a maternidade e ao </w:t>
      </w:r>
      <w:proofErr w:type="gramStart"/>
      <w:r w:rsidRPr="00AB4C51">
        <w:rPr>
          <w:rFonts w:ascii="Arial" w:hAnsi="Arial" w:cs="Arial"/>
          <w:sz w:val="24"/>
          <w:szCs w:val="24"/>
        </w:rPr>
        <w:t>bem-estar fetais</w:t>
      </w:r>
      <w:proofErr w:type="gramEnd"/>
      <w:r w:rsidRPr="00AB4C51">
        <w:rPr>
          <w:rFonts w:ascii="Arial" w:hAnsi="Arial" w:cs="Arial"/>
          <w:sz w:val="24"/>
          <w:szCs w:val="24"/>
        </w:rPr>
        <w:t xml:space="preserve">; Atender ao parto e puerpério; Dar orientação relativa à nutrição e higiene da gestante; Prestar o devido atendimento às pacientes encaminhadas por outro especialista; Prescrever tratamento adequado; Participar de programas voltados para a saúde pública; </w:t>
      </w:r>
      <w:r w:rsidRPr="00AB4C51">
        <w:rPr>
          <w:rFonts w:ascii="Arial" w:hAnsi="Arial" w:cs="Arial"/>
          <w:sz w:val="24"/>
          <w:szCs w:val="24"/>
        </w:rPr>
        <w:lastRenderedPageBreak/>
        <w:t xml:space="preserve">Exercer censura sobre produtos médicos, de acordo com sua especialidade; Participar de juntas médicas; Solicitar a participação de outros médicos especializados em casos que requeiram esta providência; Realizar anamnese (Histórico Clínico); Determinar o diagnóstico ou hipótese diagnóstica; Solicitar exames laboratoriais e/ou </w:t>
      </w:r>
      <w:proofErr w:type="spellStart"/>
      <w:r w:rsidRPr="00AB4C51">
        <w:rPr>
          <w:rFonts w:ascii="Arial" w:hAnsi="Arial" w:cs="Arial"/>
          <w:sz w:val="24"/>
          <w:szCs w:val="24"/>
        </w:rPr>
        <w:t>ultra-sonografia</w:t>
      </w:r>
      <w:proofErr w:type="spellEnd"/>
      <w:r w:rsidRPr="00AB4C51">
        <w:rPr>
          <w:rFonts w:ascii="Arial" w:hAnsi="Arial" w:cs="Arial"/>
          <w:sz w:val="24"/>
          <w:szCs w:val="24"/>
        </w:rPr>
        <w:t xml:space="preserve"> quando julgar necessário; Prescrever medicação, quando necessário; Orientar mulheres e/ou gestantes quanto ao planejamento familiar, uso de métodos contraceptivos, controle de pré-natal, parto hospitalar, aleitamento materno entre outros aspectos; Realizar acompanhamento pré-natal da gestante, com encaminhamento quando se fizer necessário; Coletar material para exames de preventivo de CA de mama e colo uterino, quando julgar necessário; Realizar o pronto atendimento médico nas urgências e emergências; Encaminhar os pacientes para exames radiológicos e outros, visando à obtenção de informações complementares sobre os caso a ser diagnosticado; Exercer medicina preventiva, incentivar a vacinação e realizar o controle de puericultura, pré-natal mensal e de pacientes com patologias mais comuns dentre a </w:t>
      </w:r>
      <w:proofErr w:type="spellStart"/>
      <w:r w:rsidRPr="00AB4C51">
        <w:rPr>
          <w:rFonts w:ascii="Arial" w:hAnsi="Arial" w:cs="Arial"/>
          <w:sz w:val="24"/>
          <w:szCs w:val="24"/>
        </w:rPr>
        <w:t>nosologia</w:t>
      </w:r>
      <w:proofErr w:type="spellEnd"/>
      <w:r w:rsidRPr="00AB4C51">
        <w:rPr>
          <w:rFonts w:ascii="Arial" w:hAnsi="Arial" w:cs="Arial"/>
          <w:sz w:val="24"/>
          <w:szCs w:val="24"/>
        </w:rPr>
        <w:t xml:space="preserve"> prevalecente (outros programas); Estimular debates sobre saúde com grupos de pacientes, com grupos organizados da comunidade e da população em geral; Integrar equipe multiprofissional </w:t>
      </w:r>
      <w:proofErr w:type="gramStart"/>
      <w:r w:rsidRPr="00AB4C51">
        <w:rPr>
          <w:rFonts w:ascii="Arial" w:hAnsi="Arial" w:cs="Arial"/>
          <w:sz w:val="24"/>
          <w:szCs w:val="24"/>
        </w:rPr>
        <w:t>para</w:t>
      </w:r>
      <w:proofErr w:type="gramEnd"/>
      <w:r w:rsidRPr="00AB4C51">
        <w:rPr>
          <w:rFonts w:ascii="Arial" w:hAnsi="Arial" w:cs="Arial"/>
          <w:sz w:val="24"/>
          <w:szCs w:val="24"/>
        </w:rPr>
        <w:t xml:space="preserve"> assegurar o efetivo atendimento às necessidades da população especialmente as gestantes; Notificar doenças consideradas de “Notificação Compulsória” pelos órgãos institucionais de saúde pública e as que são consideradas pela política de saúde do município; Participar ativamente de inquéritos epidemiológicos quando definidos pela política municipal de saúde; Elaborar relatórios periódicos e fornecer dados estatísticos sobre sua atividade; Elaborar a elucidação de casos de suspeitas de vícios, de entorpecentes e outros; Efetuar perícias, auditorias e sindicâncias médicas; Realizar outras tarefas afins de acordo com as atribuições próprias da Unidade Administrativa e da natureza de seu trabalho;  Desenvolver atividades administrativas (documentos, registros, encaminhamentos, outros) relativas ao exercício do cargo, utilizando-se dos meios mecânicos e/ou informatizados disponíveis para esse fim; Utilizar os equipamentos de proteção individual, </w:t>
      </w:r>
      <w:r w:rsidRPr="00AB4C51">
        <w:rPr>
          <w:rFonts w:ascii="Arial" w:hAnsi="Arial" w:cs="Arial"/>
          <w:sz w:val="24"/>
          <w:szCs w:val="24"/>
        </w:rPr>
        <w:lastRenderedPageBreak/>
        <w:t xml:space="preserve">pertinentes ao exercício de suas atribuições; Dirigir veículos oficiais para exercer atividades próprias do cargo, desde que devidamente habilitado, e autorizado por chefia ou autoridade superior; Executar outras tarefas semelhantes, inclusive as editadas no respectivo regulamento da profissão. </w:t>
      </w:r>
    </w:p>
    <w:p w:rsidR="00AB4C51" w:rsidRPr="00AB4C51" w:rsidRDefault="00AB4C51" w:rsidP="00AB4C51">
      <w:pPr>
        <w:tabs>
          <w:tab w:val="left" w:pos="5245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2444C" w:rsidRPr="00AB4C51" w:rsidRDefault="0002444C" w:rsidP="00AB4C51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12A6" w:rsidRPr="00AB4C51" w:rsidRDefault="0002444C" w:rsidP="00AB4C51">
      <w:pPr>
        <w:pStyle w:val="PargrafodaLista"/>
        <w:tabs>
          <w:tab w:val="left" w:pos="5245"/>
        </w:tabs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AB4C51">
        <w:rPr>
          <w:rFonts w:ascii="Arial" w:hAnsi="Arial" w:cs="Arial"/>
          <w:sz w:val="24"/>
          <w:szCs w:val="24"/>
        </w:rPr>
        <w:t xml:space="preserve">                          </w:t>
      </w:r>
      <w:r w:rsidR="008712F4" w:rsidRPr="00AB4C51">
        <w:rPr>
          <w:rFonts w:ascii="Arial" w:hAnsi="Arial" w:cs="Arial"/>
          <w:sz w:val="24"/>
          <w:szCs w:val="24"/>
        </w:rPr>
        <w:t xml:space="preserve">  Campos Borges/RS, </w:t>
      </w:r>
      <w:r w:rsidR="00AB4C51" w:rsidRPr="00AB4C51">
        <w:rPr>
          <w:rFonts w:ascii="Arial" w:hAnsi="Arial" w:cs="Arial"/>
          <w:sz w:val="24"/>
          <w:szCs w:val="24"/>
        </w:rPr>
        <w:t>06 de maio de 2019.</w:t>
      </w:r>
    </w:p>
    <w:p w:rsidR="0002444C" w:rsidRPr="00AB4C51" w:rsidRDefault="0002444C" w:rsidP="00AB4C51">
      <w:pPr>
        <w:pStyle w:val="PargrafodaLista"/>
        <w:tabs>
          <w:tab w:val="left" w:pos="5245"/>
        </w:tabs>
        <w:spacing w:line="360" w:lineRule="auto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02444C" w:rsidRPr="00AB4C51" w:rsidRDefault="0002444C" w:rsidP="00AB4C51">
      <w:pPr>
        <w:tabs>
          <w:tab w:val="left" w:pos="524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B912A6" w:rsidRPr="00AB4C51" w:rsidRDefault="0002444C" w:rsidP="00AB4C51">
      <w:pPr>
        <w:pStyle w:val="PargrafodaLista"/>
        <w:tabs>
          <w:tab w:val="left" w:pos="5245"/>
        </w:tabs>
        <w:spacing w:after="0" w:line="360" w:lineRule="auto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B4C51">
        <w:rPr>
          <w:rFonts w:ascii="Arial" w:hAnsi="Arial" w:cs="Arial"/>
          <w:b/>
          <w:sz w:val="24"/>
          <w:szCs w:val="24"/>
        </w:rPr>
        <w:t>Everaldo da Silva Moraes</w:t>
      </w:r>
    </w:p>
    <w:p w:rsidR="008D69B0" w:rsidRPr="00AB4C51" w:rsidRDefault="00B912A6" w:rsidP="00AB4C51">
      <w:pPr>
        <w:pStyle w:val="PargrafodaLista"/>
        <w:tabs>
          <w:tab w:val="left" w:pos="5245"/>
        </w:tabs>
        <w:spacing w:after="0" w:line="360" w:lineRule="auto"/>
        <w:ind w:left="0" w:firstLine="1276"/>
        <w:jc w:val="center"/>
        <w:rPr>
          <w:rFonts w:ascii="Arial" w:hAnsi="Arial" w:cs="Arial"/>
          <w:sz w:val="24"/>
          <w:szCs w:val="24"/>
        </w:rPr>
      </w:pPr>
      <w:r w:rsidRPr="00AB4C51">
        <w:rPr>
          <w:rFonts w:ascii="Arial" w:hAnsi="Arial" w:cs="Arial"/>
          <w:sz w:val="24"/>
          <w:szCs w:val="24"/>
        </w:rPr>
        <w:t>Prefeito Municipal</w:t>
      </w:r>
    </w:p>
    <w:p w:rsidR="008D69B0" w:rsidRPr="00AB4C51" w:rsidRDefault="008D69B0" w:rsidP="00AB4C51">
      <w:pPr>
        <w:pStyle w:val="PargrafodaLista"/>
        <w:tabs>
          <w:tab w:val="left" w:pos="5245"/>
        </w:tabs>
        <w:spacing w:after="0" w:line="360" w:lineRule="auto"/>
        <w:ind w:left="567" w:firstLine="786"/>
        <w:jc w:val="both"/>
        <w:rPr>
          <w:rFonts w:ascii="Arial" w:hAnsi="Arial" w:cs="Arial"/>
          <w:sz w:val="24"/>
          <w:szCs w:val="24"/>
        </w:rPr>
      </w:pPr>
      <w:r w:rsidRPr="00AB4C51">
        <w:rPr>
          <w:rFonts w:ascii="Arial" w:hAnsi="Arial" w:cs="Arial"/>
          <w:sz w:val="24"/>
          <w:szCs w:val="24"/>
        </w:rPr>
        <w:t xml:space="preserve">  </w:t>
      </w:r>
      <w:bookmarkEnd w:id="0"/>
    </w:p>
    <w:sectPr w:rsidR="008D69B0" w:rsidRPr="00AB4C51" w:rsidSect="0002444C"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2444C"/>
    <w:rsid w:val="00297C82"/>
    <w:rsid w:val="002C24CB"/>
    <w:rsid w:val="008712F4"/>
    <w:rsid w:val="008D69B0"/>
    <w:rsid w:val="00AB4C51"/>
    <w:rsid w:val="00B4583B"/>
    <w:rsid w:val="00B912A6"/>
    <w:rsid w:val="00C56B35"/>
    <w:rsid w:val="00D576A1"/>
    <w:rsid w:val="00E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2019-05-06T19:15:00Z</cp:lastPrinted>
  <dcterms:created xsi:type="dcterms:W3CDTF">2019-05-06T19:15:00Z</dcterms:created>
  <dcterms:modified xsi:type="dcterms:W3CDTF">2019-05-06T19:15:00Z</dcterms:modified>
</cp:coreProperties>
</file>