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DB" w:rsidRDefault="00B315DB" w:rsidP="00B315DB">
      <w:pPr>
        <w:spacing w:after="0"/>
        <w:outlineLvl w:val="0"/>
      </w:pPr>
    </w:p>
    <w:p w:rsidR="00B315DB" w:rsidRDefault="00B315DB" w:rsidP="00B315DB">
      <w:pPr>
        <w:jc w:val="center"/>
        <w:outlineLvl w:val="0"/>
      </w:pPr>
      <w:r>
        <w:t>PORTARIA Nº9662, DE 18 DE ABRIL DE 2017.</w:t>
      </w:r>
    </w:p>
    <w:p w:rsidR="00B315DB" w:rsidRDefault="00B315DB" w:rsidP="00B315DB"/>
    <w:p w:rsidR="00B315DB" w:rsidRDefault="00B315DB" w:rsidP="00B315DB">
      <w:pPr>
        <w:spacing w:after="0"/>
        <w:ind w:left="2832"/>
        <w:jc w:val="center"/>
        <w:outlineLvl w:val="0"/>
      </w:pPr>
      <w:r>
        <w:t xml:space="preserve">Exonera a Servidora Cleonice </w:t>
      </w:r>
      <w:proofErr w:type="spellStart"/>
      <w:r>
        <w:t>Pasqualotto</w:t>
      </w:r>
      <w:proofErr w:type="spellEnd"/>
      <w:r>
        <w:t xml:space="preserve"> da</w:t>
      </w:r>
    </w:p>
    <w:p w:rsidR="00B315DB" w:rsidRDefault="00B315DB" w:rsidP="00B315DB">
      <w:pPr>
        <w:spacing w:after="0"/>
        <w:outlineLvl w:val="0"/>
      </w:pPr>
      <w:r>
        <w:t xml:space="preserve">                                                                         Paixão Toledo.</w:t>
      </w:r>
    </w:p>
    <w:p w:rsidR="00B315DB" w:rsidRDefault="00B315DB" w:rsidP="00B315DB">
      <w:pPr>
        <w:ind w:left="3480"/>
      </w:pPr>
    </w:p>
    <w:p w:rsidR="00B315DB" w:rsidRDefault="00B315DB" w:rsidP="00B315DB">
      <w:pPr>
        <w:ind w:left="3480"/>
      </w:pPr>
    </w:p>
    <w:p w:rsidR="00B315DB" w:rsidRDefault="00B315DB" w:rsidP="00B315DB">
      <w:pPr>
        <w:spacing w:line="360" w:lineRule="auto"/>
        <w:jc w:val="both"/>
      </w:pPr>
      <w:r>
        <w:t xml:space="preserve">                         </w:t>
      </w:r>
      <w:proofErr w:type="gramStart"/>
      <w:r>
        <w:t xml:space="preserve">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 w:rsidRPr="00063EA4">
        <w:rPr>
          <w:bCs/>
        </w:rPr>
        <w:t>a pedido,</w:t>
      </w:r>
      <w:r>
        <w:rPr>
          <w:bCs/>
        </w:rPr>
        <w:t xml:space="preserve"> </w:t>
      </w:r>
      <w:r>
        <w:t>a</w:t>
      </w:r>
      <w:r w:rsidRPr="00063EA4">
        <w:t xml:space="preserve"> </w:t>
      </w:r>
      <w:r>
        <w:t xml:space="preserve">Servidora Cleonice </w:t>
      </w:r>
      <w:proofErr w:type="spellStart"/>
      <w:r>
        <w:t>Pasqualotto</w:t>
      </w:r>
      <w:proofErr w:type="spellEnd"/>
      <w:r>
        <w:t xml:space="preserve"> da Paixão Toledo do cargo de provimento efetivo denominado Tesoureira, a contar da presente data, devendo a Secretaria Municipal de Administração tomar as medidas decorrentes deste ato.</w:t>
      </w:r>
      <w:proofErr w:type="gramEnd"/>
    </w:p>
    <w:p w:rsidR="00B315DB" w:rsidRDefault="00B315DB" w:rsidP="00B315DB">
      <w:pPr>
        <w:pStyle w:val="Corpodotexto"/>
      </w:pPr>
      <w:r>
        <w:t xml:space="preserve">                        GABINETE DO PREFEITO MUNICIPAL DE CAMPOS BORGES, 18 DE ABRIL DE 2017.</w:t>
      </w:r>
    </w:p>
    <w:p w:rsidR="00B315DB" w:rsidRDefault="00B315DB" w:rsidP="00B315DB">
      <w:pPr>
        <w:pStyle w:val="Corpodotexto"/>
      </w:pPr>
    </w:p>
    <w:p w:rsidR="00B315DB" w:rsidRDefault="00B315DB" w:rsidP="00B315DB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315DB" w:rsidRDefault="00B315DB" w:rsidP="00B315DB">
      <w:pPr>
        <w:rPr>
          <w:b/>
        </w:rPr>
      </w:pPr>
    </w:p>
    <w:p w:rsidR="00B315DB" w:rsidRDefault="00B315DB" w:rsidP="00B315DB">
      <w:pPr>
        <w:jc w:val="both"/>
        <w:rPr>
          <w:color w:val="000000"/>
        </w:rPr>
      </w:pPr>
    </w:p>
    <w:p w:rsidR="00B315DB" w:rsidRDefault="00B315DB" w:rsidP="00B315DB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B315DB" w:rsidRDefault="00B315DB" w:rsidP="00B315DB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B315DB" w:rsidRDefault="00B315DB" w:rsidP="00B315DB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B315DB" w:rsidRDefault="00B315DB" w:rsidP="00B315DB">
      <w:pPr>
        <w:outlineLvl w:val="0"/>
      </w:pPr>
      <w:r>
        <w:rPr>
          <w:color w:val="000000"/>
        </w:rPr>
        <w:t xml:space="preserve">            DATA SUPRA</w:t>
      </w:r>
    </w:p>
    <w:p w:rsidR="00B315DB" w:rsidRDefault="00B315DB" w:rsidP="00B315DB"/>
    <w:p w:rsidR="00B315DB" w:rsidRDefault="00B315DB" w:rsidP="00B315DB"/>
    <w:p w:rsidR="00B315DB" w:rsidRDefault="00B315DB" w:rsidP="00B315DB">
      <w:pPr>
        <w:outlineLvl w:val="0"/>
      </w:pPr>
      <w:r>
        <w:t xml:space="preserve">      JORGE DA SILVA</w:t>
      </w:r>
    </w:p>
    <w:p w:rsidR="00B315DB" w:rsidRDefault="00B315DB" w:rsidP="00B315DB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B315D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5DB"/>
    <w:rsid w:val="002C254B"/>
    <w:rsid w:val="00461C83"/>
    <w:rsid w:val="004A60D5"/>
    <w:rsid w:val="00B315DB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B315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>Servtech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2017-09-26T13:43:00Z</dcterms:created>
  <dcterms:modified xsi:type="dcterms:W3CDTF">2017-09-26T13:43:00Z</dcterms:modified>
</cp:coreProperties>
</file>