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35" w:rsidRDefault="009A59F1" w:rsidP="00D13C3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Ata Nº 24</w:t>
      </w:r>
    </w:p>
    <w:p w:rsidR="00D13C35" w:rsidRPr="001176C4" w:rsidRDefault="009A59F1" w:rsidP="00D13C3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Homologação das Inscrições</w:t>
      </w:r>
      <w:r w:rsidR="00D13C35">
        <w:rPr>
          <w:rFonts w:ascii="Arial" w:hAnsi="Arial" w:cs="Arial"/>
          <w:b/>
          <w:sz w:val="24"/>
          <w:szCs w:val="24"/>
        </w:rPr>
        <w:t xml:space="preserve"> dos Candidatos</w:t>
      </w:r>
    </w:p>
    <w:p w:rsidR="00D13C35" w:rsidRPr="00851228" w:rsidRDefault="00D13C35" w:rsidP="00851228">
      <w:pPr>
        <w:spacing w:line="360" w:lineRule="auto"/>
        <w:ind w:firstLine="2977"/>
        <w:jc w:val="both"/>
        <w:rPr>
          <w:rFonts w:ascii="Arial" w:hAnsi="Arial" w:cs="Arial"/>
          <w:b/>
          <w:sz w:val="24"/>
          <w:szCs w:val="24"/>
        </w:rPr>
      </w:pPr>
      <w:r w:rsidRPr="00E82AB0">
        <w:rPr>
          <w:rFonts w:ascii="Arial" w:hAnsi="Arial" w:cs="Arial"/>
          <w:sz w:val="24"/>
          <w:szCs w:val="24"/>
        </w:rPr>
        <w:t xml:space="preserve">Aos </w:t>
      </w:r>
      <w:r w:rsidR="009A59F1">
        <w:rPr>
          <w:rFonts w:ascii="Arial" w:hAnsi="Arial" w:cs="Arial"/>
          <w:sz w:val="24"/>
          <w:szCs w:val="24"/>
        </w:rPr>
        <w:t>vinte dias do mês de junho</w:t>
      </w:r>
      <w:r>
        <w:rPr>
          <w:rFonts w:ascii="Arial" w:hAnsi="Arial" w:cs="Arial"/>
          <w:sz w:val="24"/>
          <w:szCs w:val="24"/>
        </w:rPr>
        <w:t xml:space="preserve"> do ano de dois mil e dezessete, no Salão Nobre da Prefeitura Municipal de Campos Borges, situada na Praça 13 de abril, nº 302, nesta cidade, reuniram-se aos membros da Comissão Especial de avaliação composta pelos servidores: Gilvan Rodrigues de Moura, Aderbal Pereira da Paixão e </w:t>
      </w:r>
      <w:proofErr w:type="spellStart"/>
      <w:r>
        <w:rPr>
          <w:rFonts w:ascii="Arial" w:hAnsi="Arial" w:cs="Arial"/>
          <w:sz w:val="24"/>
          <w:szCs w:val="24"/>
        </w:rPr>
        <w:t>Dianeis</w:t>
      </w:r>
      <w:proofErr w:type="spellEnd"/>
      <w:r>
        <w:rPr>
          <w:rFonts w:ascii="Arial" w:hAnsi="Arial" w:cs="Arial"/>
          <w:sz w:val="24"/>
          <w:szCs w:val="24"/>
        </w:rPr>
        <w:t xml:space="preserve"> Terezinha Cardoso Morais, com a finali</w:t>
      </w:r>
      <w:r w:rsidR="009A59F1">
        <w:rPr>
          <w:rFonts w:ascii="Arial" w:hAnsi="Arial" w:cs="Arial"/>
          <w:sz w:val="24"/>
          <w:szCs w:val="24"/>
        </w:rPr>
        <w:t>dade de divulgação para fins de homologação das Inscrições dos candidatos</w:t>
      </w:r>
      <w:r>
        <w:rPr>
          <w:rFonts w:ascii="Arial" w:hAnsi="Arial" w:cs="Arial"/>
          <w:sz w:val="24"/>
          <w:szCs w:val="24"/>
        </w:rPr>
        <w:t xml:space="preserve"> no Processo Seletivo sim</w:t>
      </w:r>
      <w:r w:rsidR="009A59F1">
        <w:rPr>
          <w:rFonts w:ascii="Arial" w:hAnsi="Arial" w:cs="Arial"/>
          <w:sz w:val="24"/>
          <w:szCs w:val="24"/>
        </w:rPr>
        <w:t xml:space="preserve">plificado conforme Edital Nº 039/2017, </w:t>
      </w:r>
      <w:r>
        <w:rPr>
          <w:rFonts w:ascii="Arial" w:hAnsi="Arial" w:cs="Arial"/>
          <w:sz w:val="24"/>
          <w:szCs w:val="24"/>
        </w:rPr>
        <w:t xml:space="preserve">processo destinado a Contratação Temporária de </w:t>
      </w:r>
      <w:r w:rsidR="009A59F1">
        <w:rPr>
          <w:rFonts w:ascii="Arial" w:hAnsi="Arial" w:cs="Arial"/>
          <w:sz w:val="24"/>
          <w:szCs w:val="24"/>
        </w:rPr>
        <w:t xml:space="preserve">um (01) Assistente Social e um (01) Psicólogo. </w:t>
      </w:r>
      <w:r w:rsidR="000101C6">
        <w:rPr>
          <w:rFonts w:ascii="Arial" w:hAnsi="Arial" w:cs="Arial"/>
          <w:sz w:val="24"/>
          <w:szCs w:val="24"/>
        </w:rPr>
        <w:t>Com relação às Inscrições de A</w:t>
      </w:r>
      <w:r w:rsidR="009A59F1">
        <w:rPr>
          <w:rFonts w:ascii="Arial" w:hAnsi="Arial" w:cs="Arial"/>
          <w:sz w:val="24"/>
          <w:szCs w:val="24"/>
        </w:rPr>
        <w:t>ssistente Socia</w:t>
      </w:r>
      <w:r w:rsidR="000101C6">
        <w:rPr>
          <w:rFonts w:ascii="Arial" w:hAnsi="Arial" w:cs="Arial"/>
          <w:sz w:val="24"/>
          <w:szCs w:val="24"/>
        </w:rPr>
        <w:t>l foi realizada a inscrição de</w:t>
      </w:r>
      <w:r w:rsidR="009A59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59F1">
        <w:rPr>
          <w:rFonts w:ascii="Arial" w:hAnsi="Arial" w:cs="Arial"/>
          <w:sz w:val="24"/>
          <w:szCs w:val="24"/>
        </w:rPr>
        <w:t>Mariluz</w:t>
      </w:r>
      <w:proofErr w:type="spellEnd"/>
      <w:r w:rsidR="009A59F1">
        <w:rPr>
          <w:rFonts w:ascii="Arial" w:hAnsi="Arial" w:cs="Arial"/>
          <w:sz w:val="24"/>
          <w:szCs w:val="24"/>
        </w:rPr>
        <w:t xml:space="preserve"> de Oliveira</w:t>
      </w:r>
      <w:r w:rsidR="000101C6">
        <w:rPr>
          <w:rFonts w:ascii="Arial" w:hAnsi="Arial" w:cs="Arial"/>
          <w:sz w:val="24"/>
          <w:szCs w:val="24"/>
        </w:rPr>
        <w:t>, a qual foi</w:t>
      </w:r>
      <w:r w:rsidR="009A59F1">
        <w:rPr>
          <w:rFonts w:ascii="Arial" w:hAnsi="Arial" w:cs="Arial"/>
          <w:sz w:val="24"/>
          <w:szCs w:val="24"/>
        </w:rPr>
        <w:t xml:space="preserve"> analisada </w:t>
      </w:r>
      <w:r w:rsidR="000101C6">
        <w:rPr>
          <w:rFonts w:ascii="Arial" w:hAnsi="Arial" w:cs="Arial"/>
          <w:sz w:val="24"/>
          <w:szCs w:val="24"/>
        </w:rPr>
        <w:t>e homologada pela comissão. Com relação às Inscrições de Psicólogo foram realizadas</w:t>
      </w:r>
      <w:r w:rsidR="00851228">
        <w:rPr>
          <w:rFonts w:ascii="Arial" w:hAnsi="Arial" w:cs="Arial"/>
          <w:sz w:val="24"/>
          <w:szCs w:val="24"/>
        </w:rPr>
        <w:t xml:space="preserve"> as inscrições</w:t>
      </w:r>
      <w:r w:rsidR="000101C6">
        <w:rPr>
          <w:rFonts w:ascii="Arial" w:hAnsi="Arial" w:cs="Arial"/>
          <w:sz w:val="24"/>
          <w:szCs w:val="24"/>
        </w:rPr>
        <w:t xml:space="preserve"> de Débora </w:t>
      </w:r>
      <w:proofErr w:type="spellStart"/>
      <w:r w:rsidR="000101C6">
        <w:rPr>
          <w:rFonts w:ascii="Arial" w:hAnsi="Arial" w:cs="Arial"/>
          <w:sz w:val="24"/>
          <w:szCs w:val="24"/>
        </w:rPr>
        <w:t>Tombini</w:t>
      </w:r>
      <w:proofErr w:type="spellEnd"/>
      <w:r w:rsidR="000101C6">
        <w:rPr>
          <w:rFonts w:ascii="Arial" w:hAnsi="Arial" w:cs="Arial"/>
          <w:sz w:val="24"/>
          <w:szCs w:val="24"/>
        </w:rPr>
        <w:t xml:space="preserve"> Mayer, Liliane Pereira da Paixão e Adriana Regina Posa, após analise das inscrições de Psicólogo, foram homologadas as inscrições de Débora </w:t>
      </w:r>
      <w:proofErr w:type="spellStart"/>
      <w:r w:rsidR="000101C6">
        <w:rPr>
          <w:rFonts w:ascii="Arial" w:hAnsi="Arial" w:cs="Arial"/>
          <w:sz w:val="24"/>
          <w:szCs w:val="24"/>
        </w:rPr>
        <w:t>Tombini</w:t>
      </w:r>
      <w:proofErr w:type="spellEnd"/>
      <w:r w:rsidR="000101C6">
        <w:rPr>
          <w:rFonts w:ascii="Arial" w:hAnsi="Arial" w:cs="Arial"/>
          <w:sz w:val="24"/>
          <w:szCs w:val="24"/>
        </w:rPr>
        <w:t xml:space="preserve"> Mayer e Adriana Regina Posa. A inscrição de Liliane Pereira da Paixão não foi homologada devido </w:t>
      </w:r>
      <w:proofErr w:type="gramStart"/>
      <w:r w:rsidR="000101C6">
        <w:rPr>
          <w:rFonts w:ascii="Arial" w:hAnsi="Arial" w:cs="Arial"/>
          <w:sz w:val="24"/>
          <w:szCs w:val="24"/>
        </w:rPr>
        <w:t>a</w:t>
      </w:r>
      <w:proofErr w:type="gramEnd"/>
      <w:r w:rsidR="000101C6">
        <w:rPr>
          <w:rFonts w:ascii="Arial" w:hAnsi="Arial" w:cs="Arial"/>
          <w:sz w:val="24"/>
          <w:szCs w:val="24"/>
        </w:rPr>
        <w:t xml:space="preserve"> inscrição ser realizada por sua mãe a qual não juntou instrumento de procuração deixando de atender o item 2.7 do Edital Nº 039/2017 que regulamenta o Presente Processo Seletivo</w:t>
      </w:r>
      <w:r w:rsidR="00851228">
        <w:rPr>
          <w:rFonts w:ascii="Arial" w:hAnsi="Arial" w:cs="Arial"/>
          <w:sz w:val="24"/>
          <w:szCs w:val="24"/>
        </w:rPr>
        <w:t xml:space="preserve">, conforme declaração da servidora Maria Aparecida da Silva responsável pelas inscrições do referido processo seletivo.  </w:t>
      </w:r>
      <w:r w:rsidRPr="00E82AB0">
        <w:rPr>
          <w:rFonts w:ascii="Arial" w:hAnsi="Arial" w:cs="Arial"/>
          <w:sz w:val="24"/>
          <w:szCs w:val="24"/>
        </w:rPr>
        <w:t>Concluídos</w:t>
      </w:r>
      <w:r>
        <w:rPr>
          <w:rFonts w:ascii="Arial" w:hAnsi="Arial" w:cs="Arial"/>
          <w:sz w:val="24"/>
          <w:szCs w:val="24"/>
        </w:rPr>
        <w:t xml:space="preserve"> os trabalhos a comissão determina</w:t>
      </w:r>
      <w:r w:rsidR="00851228">
        <w:rPr>
          <w:rFonts w:ascii="Arial" w:hAnsi="Arial" w:cs="Arial"/>
          <w:sz w:val="24"/>
          <w:szCs w:val="24"/>
        </w:rPr>
        <w:t xml:space="preserve"> 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encaminhamento do Processo Seletivo para a homologação </w:t>
      </w:r>
      <w:r w:rsidR="00851228">
        <w:rPr>
          <w:rFonts w:ascii="Arial" w:hAnsi="Arial" w:cs="Arial"/>
          <w:sz w:val="24"/>
          <w:szCs w:val="24"/>
        </w:rPr>
        <w:t>das inscrições</w:t>
      </w:r>
      <w:r>
        <w:rPr>
          <w:rFonts w:ascii="Arial" w:hAnsi="Arial" w:cs="Arial"/>
          <w:sz w:val="24"/>
          <w:szCs w:val="24"/>
        </w:rPr>
        <w:t xml:space="preserve"> para efeito de ciência dos interessados. Nada mais a tratar na reunião foi encerrada e lavrada a presente ata que lida e aprovada, vai assinada pela comissão de avaliação. Campos Borges, aos </w:t>
      </w:r>
      <w:r w:rsidR="00851228">
        <w:rPr>
          <w:rFonts w:ascii="Arial" w:hAnsi="Arial" w:cs="Arial"/>
          <w:sz w:val="24"/>
          <w:szCs w:val="24"/>
        </w:rPr>
        <w:t>vinte</w:t>
      </w:r>
      <w:r>
        <w:rPr>
          <w:rFonts w:ascii="Arial" w:hAnsi="Arial" w:cs="Arial"/>
          <w:sz w:val="24"/>
          <w:szCs w:val="24"/>
        </w:rPr>
        <w:t xml:space="preserve"> dias do mês de </w:t>
      </w:r>
      <w:r w:rsidR="00851228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dois mil e dezessete. </w:t>
      </w:r>
    </w:p>
    <w:p w:rsidR="00D13C35" w:rsidRDefault="00D13C35" w:rsidP="00D13C3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D13C35" w:rsidRDefault="00D13C35" w:rsidP="00D13C3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8F2BB3" w:rsidRPr="001176C4" w:rsidRDefault="00D13C35" w:rsidP="008F2BB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 w:rsidR="00851228">
        <w:rPr>
          <w:rFonts w:ascii="Arial" w:hAnsi="Arial" w:cs="Arial"/>
          <w:sz w:val="24"/>
          <w:szCs w:val="24"/>
        </w:rPr>
        <w:t>_______________________________</w:t>
      </w:r>
    </w:p>
    <w:sectPr w:rsidR="008F2BB3" w:rsidRPr="001176C4" w:rsidSect="00851228">
      <w:pgSz w:w="11906" w:h="16838"/>
      <w:pgMar w:top="2836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00"/>
    <w:rsid w:val="000101C6"/>
    <w:rsid w:val="000C09C9"/>
    <w:rsid w:val="001176C4"/>
    <w:rsid w:val="002E6141"/>
    <w:rsid w:val="003D73F1"/>
    <w:rsid w:val="0042578B"/>
    <w:rsid w:val="0047669C"/>
    <w:rsid w:val="00605145"/>
    <w:rsid w:val="006328AE"/>
    <w:rsid w:val="00736246"/>
    <w:rsid w:val="00812EE6"/>
    <w:rsid w:val="00822756"/>
    <w:rsid w:val="00851228"/>
    <w:rsid w:val="008903BF"/>
    <w:rsid w:val="0089257D"/>
    <w:rsid w:val="008F2BB3"/>
    <w:rsid w:val="009A3500"/>
    <w:rsid w:val="009A59F1"/>
    <w:rsid w:val="00A46A9B"/>
    <w:rsid w:val="00BE111C"/>
    <w:rsid w:val="00C11995"/>
    <w:rsid w:val="00C565B6"/>
    <w:rsid w:val="00C93C01"/>
    <w:rsid w:val="00CF24FA"/>
    <w:rsid w:val="00D13C35"/>
    <w:rsid w:val="00D467B0"/>
    <w:rsid w:val="00DD0241"/>
    <w:rsid w:val="00E53EEF"/>
    <w:rsid w:val="00E564BD"/>
    <w:rsid w:val="00ED43C9"/>
    <w:rsid w:val="00F1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3</cp:revision>
  <cp:lastPrinted>2017-06-21T12:40:00Z</cp:lastPrinted>
  <dcterms:created xsi:type="dcterms:W3CDTF">2017-06-21T12:51:00Z</dcterms:created>
  <dcterms:modified xsi:type="dcterms:W3CDTF">2017-06-21T12:51:00Z</dcterms:modified>
</cp:coreProperties>
</file>