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BA" w:rsidRDefault="00047CBA" w:rsidP="00754BAC">
      <w:pPr>
        <w:rPr>
          <w:b/>
          <w:sz w:val="24"/>
          <w:szCs w:val="24"/>
        </w:rPr>
      </w:pPr>
    </w:p>
    <w:p w:rsidR="008D69B0" w:rsidRPr="007C08B9" w:rsidRDefault="00ED682C" w:rsidP="007C0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8D69B0" w:rsidRDefault="00ED682C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</w:t>
      </w:r>
    </w:p>
    <w:p w:rsidR="00ED682C" w:rsidRDefault="00ED682C" w:rsidP="000075C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:rsidR="00047CBA" w:rsidRDefault="00AA7F02" w:rsidP="00047C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F52E2C">
        <w:rPr>
          <w:b/>
          <w:sz w:val="24"/>
          <w:szCs w:val="24"/>
        </w:rPr>
        <w:t>Tesoureiro</w:t>
      </w:r>
    </w:p>
    <w:p w:rsidR="007C08B9" w:rsidRDefault="008E23E8" w:rsidP="00047CBA">
      <w:pPr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Conteúdo: </w:t>
      </w:r>
    </w:p>
    <w:p w:rsidR="00B912A6" w:rsidRDefault="008E23E8" w:rsidP="007C08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Conhecimento de Língua Portuguesa;</w:t>
      </w:r>
    </w:p>
    <w:p w:rsidR="00F52E2C" w:rsidRDefault="00F52E2C" w:rsidP="007C08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Conhecimento de Matemática; </w:t>
      </w:r>
    </w:p>
    <w:p w:rsidR="00F52E2C" w:rsidRPr="007C08B9" w:rsidRDefault="00F52E2C" w:rsidP="007C08B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Legislação;</w:t>
      </w:r>
    </w:p>
    <w:p w:rsidR="008E23E8" w:rsidRDefault="008E23E8" w:rsidP="007C08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Conhecimento Gerais</w:t>
      </w:r>
      <w:proofErr w:type="gramEnd"/>
      <w:r>
        <w:rPr>
          <w:sz w:val="24"/>
          <w:szCs w:val="24"/>
        </w:rPr>
        <w:t>;</w:t>
      </w:r>
    </w:p>
    <w:p w:rsidR="007C08B9" w:rsidRDefault="007C08B9" w:rsidP="008E23E8">
      <w:pPr>
        <w:pStyle w:val="PargrafodaLista"/>
        <w:ind w:left="0"/>
        <w:jc w:val="both"/>
        <w:rPr>
          <w:sz w:val="24"/>
          <w:szCs w:val="24"/>
        </w:rPr>
      </w:pPr>
    </w:p>
    <w:p w:rsidR="00047CBA" w:rsidRDefault="008E23E8" w:rsidP="008E23E8">
      <w:pPr>
        <w:pStyle w:val="PargrafodaLista"/>
        <w:ind w:left="0"/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Referências Bibliográficas: </w:t>
      </w:r>
    </w:p>
    <w:p w:rsidR="00047CBA" w:rsidRDefault="00047CBA" w:rsidP="008E23E8">
      <w:pPr>
        <w:pStyle w:val="PargrafodaLista"/>
        <w:ind w:left="0"/>
        <w:jc w:val="both"/>
        <w:rPr>
          <w:sz w:val="24"/>
          <w:szCs w:val="24"/>
        </w:rPr>
      </w:pPr>
    </w:p>
    <w:p w:rsidR="008E23E8" w:rsidRDefault="008E23E8" w:rsidP="008E23E8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O que Muda com o novo acordo Ortográfico.  Rio de Janeiro</w:t>
      </w:r>
      <w:r w:rsidR="0096491C">
        <w:rPr>
          <w:sz w:val="24"/>
          <w:szCs w:val="24"/>
        </w:rPr>
        <w:t>: Nova F</w:t>
      </w:r>
      <w:r>
        <w:rPr>
          <w:sz w:val="24"/>
          <w:szCs w:val="24"/>
        </w:rPr>
        <w:t>ronteira, 2008.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FERREIRA</w:t>
      </w:r>
      <w:r>
        <w:rPr>
          <w:sz w:val="24"/>
          <w:szCs w:val="24"/>
        </w:rPr>
        <w:t>, Aurélio Buarque de Holanda. Dicionário Escolar de Língua Portuguesa. Curitiba: Positivo, 2011.</w:t>
      </w:r>
    </w:p>
    <w:p w:rsidR="00F67C1D" w:rsidRDefault="00F67C1D" w:rsidP="008E23E8">
      <w:pPr>
        <w:pStyle w:val="PargrafodaLista"/>
        <w:ind w:left="0"/>
        <w:jc w:val="both"/>
        <w:rPr>
          <w:sz w:val="24"/>
          <w:szCs w:val="24"/>
        </w:rPr>
      </w:pPr>
    </w:p>
    <w:p w:rsidR="00F52E2C" w:rsidRDefault="00F52E2C" w:rsidP="008E23E8">
      <w:pPr>
        <w:pStyle w:val="PargrafodaLista"/>
        <w:ind w:left="0"/>
        <w:jc w:val="both"/>
        <w:rPr>
          <w:sz w:val="24"/>
          <w:szCs w:val="24"/>
        </w:rPr>
      </w:pPr>
      <w:r w:rsidRPr="00F52E2C">
        <w:rPr>
          <w:b/>
          <w:sz w:val="24"/>
          <w:szCs w:val="24"/>
        </w:rPr>
        <w:t>YOUSSET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Nicolau; </w:t>
      </w:r>
      <w:r w:rsidRPr="00F52E2C">
        <w:rPr>
          <w:b/>
          <w:sz w:val="24"/>
          <w:szCs w:val="24"/>
        </w:rPr>
        <w:t>FERNANDEZ</w:t>
      </w:r>
      <w:r>
        <w:rPr>
          <w:sz w:val="24"/>
          <w:szCs w:val="24"/>
        </w:rPr>
        <w:t xml:space="preserve">, Vicente Paz; </w:t>
      </w:r>
      <w:r w:rsidRPr="00F52E2C">
        <w:rPr>
          <w:b/>
          <w:sz w:val="24"/>
          <w:szCs w:val="24"/>
        </w:rPr>
        <w:t>SOARES</w:t>
      </w:r>
      <w:r>
        <w:rPr>
          <w:sz w:val="24"/>
          <w:szCs w:val="24"/>
        </w:rPr>
        <w:t>, Elizabeth. Matemática</w:t>
      </w:r>
      <w:r w:rsidR="00F67C1D">
        <w:rPr>
          <w:sz w:val="24"/>
          <w:szCs w:val="24"/>
        </w:rPr>
        <w:t xml:space="preserve"> Ensino Médio</w:t>
      </w:r>
      <w:r>
        <w:rPr>
          <w:sz w:val="24"/>
          <w:szCs w:val="24"/>
        </w:rPr>
        <w:t>. São Paulo</w:t>
      </w:r>
      <w:r w:rsidR="00E84C25">
        <w:rPr>
          <w:sz w:val="24"/>
          <w:szCs w:val="24"/>
        </w:rPr>
        <w:t xml:space="preserve"> - SP</w:t>
      </w:r>
      <w:r>
        <w:rPr>
          <w:sz w:val="24"/>
          <w:szCs w:val="24"/>
        </w:rPr>
        <w:t xml:space="preserve">: Editora </w:t>
      </w:r>
      <w:proofErr w:type="spellStart"/>
      <w:r>
        <w:rPr>
          <w:sz w:val="24"/>
          <w:szCs w:val="24"/>
        </w:rPr>
        <w:t>Scipiane</w:t>
      </w:r>
      <w:proofErr w:type="spellEnd"/>
      <w:r>
        <w:rPr>
          <w:sz w:val="24"/>
          <w:szCs w:val="24"/>
        </w:rPr>
        <w:t xml:space="preserve">, Volume </w:t>
      </w:r>
      <w:r w:rsidR="00F67C1D">
        <w:rPr>
          <w:sz w:val="24"/>
          <w:szCs w:val="24"/>
        </w:rPr>
        <w:t>Ú</w:t>
      </w:r>
      <w:r>
        <w:rPr>
          <w:sz w:val="24"/>
          <w:szCs w:val="24"/>
        </w:rPr>
        <w:t>nico</w:t>
      </w:r>
      <w:r w:rsidR="00E84C25">
        <w:rPr>
          <w:sz w:val="24"/>
          <w:szCs w:val="24"/>
        </w:rPr>
        <w:t>, 1º Edição, 2000</w:t>
      </w:r>
      <w:r w:rsidR="00F67C1D">
        <w:rPr>
          <w:sz w:val="24"/>
          <w:szCs w:val="24"/>
        </w:rPr>
        <w:t>.</w:t>
      </w:r>
    </w:p>
    <w:p w:rsidR="00F67C1D" w:rsidRDefault="00F67C1D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F67C1D" w:rsidP="008E23E8">
      <w:pPr>
        <w:pStyle w:val="PargrafodaLista"/>
        <w:ind w:left="0"/>
        <w:jc w:val="both"/>
        <w:rPr>
          <w:sz w:val="24"/>
          <w:szCs w:val="24"/>
        </w:rPr>
      </w:pPr>
      <w:r w:rsidRPr="00F67C1D">
        <w:rPr>
          <w:b/>
          <w:sz w:val="24"/>
          <w:szCs w:val="24"/>
        </w:rPr>
        <w:t>SANTOS</w:t>
      </w:r>
      <w:r>
        <w:rPr>
          <w:sz w:val="24"/>
          <w:szCs w:val="24"/>
        </w:rPr>
        <w:t xml:space="preserve">, Carlos Alberto Marcondes </w:t>
      </w:r>
      <w:proofErr w:type="gramStart"/>
      <w:r>
        <w:rPr>
          <w:sz w:val="24"/>
          <w:szCs w:val="24"/>
        </w:rPr>
        <w:t>dos;</w:t>
      </w:r>
      <w:proofErr w:type="gramEnd"/>
      <w:r>
        <w:rPr>
          <w:sz w:val="24"/>
          <w:szCs w:val="24"/>
        </w:rPr>
        <w:t xml:space="preserve"> </w:t>
      </w:r>
      <w:r w:rsidRPr="00F67C1D">
        <w:rPr>
          <w:b/>
          <w:sz w:val="24"/>
          <w:szCs w:val="24"/>
        </w:rPr>
        <w:t>GENTIL</w:t>
      </w:r>
      <w:r>
        <w:rPr>
          <w:sz w:val="24"/>
          <w:szCs w:val="24"/>
        </w:rPr>
        <w:t xml:space="preserve">, Nelson; </w:t>
      </w:r>
      <w:r w:rsidRPr="00F67C1D">
        <w:rPr>
          <w:b/>
          <w:sz w:val="24"/>
          <w:szCs w:val="24"/>
        </w:rPr>
        <w:t>GRECO</w:t>
      </w:r>
      <w:r>
        <w:rPr>
          <w:sz w:val="24"/>
          <w:szCs w:val="24"/>
        </w:rPr>
        <w:t>, Sérgio Emílio. Matemática Serie Novo Ensino Médio.</w:t>
      </w:r>
      <w:r w:rsidR="00E84C25">
        <w:rPr>
          <w:sz w:val="24"/>
          <w:szCs w:val="24"/>
        </w:rPr>
        <w:t xml:space="preserve"> São Paulo-SP. Editora Ática, Volume Único, 7º Edição, 2003. </w:t>
      </w:r>
    </w:p>
    <w:p w:rsidR="00754BAC" w:rsidRDefault="00754BAC" w:rsidP="008E23E8">
      <w:pPr>
        <w:pStyle w:val="PargrafodaLista"/>
        <w:ind w:left="0"/>
        <w:jc w:val="both"/>
        <w:rPr>
          <w:sz w:val="24"/>
          <w:szCs w:val="24"/>
        </w:rPr>
      </w:pPr>
    </w:p>
    <w:p w:rsidR="00F52E2C" w:rsidRDefault="00F52E2C" w:rsidP="00F52E2C">
      <w:pPr>
        <w:pStyle w:val="PargrafodaLista"/>
        <w:ind w:left="0"/>
        <w:jc w:val="both"/>
        <w:rPr>
          <w:sz w:val="24"/>
          <w:szCs w:val="24"/>
        </w:rPr>
      </w:pPr>
      <w:r w:rsidRPr="00AA7F02">
        <w:rPr>
          <w:sz w:val="24"/>
          <w:szCs w:val="24"/>
        </w:rPr>
        <w:t>Lei Orgânica do Munícipio de Campos Borges/RS</w:t>
      </w:r>
      <w:r w:rsidRPr="009F32B4">
        <w:rPr>
          <w:sz w:val="24"/>
          <w:szCs w:val="24"/>
        </w:rPr>
        <w:t>.</w:t>
      </w:r>
    </w:p>
    <w:p w:rsidR="00F52E2C" w:rsidRDefault="00F52E2C" w:rsidP="00F52E2C">
      <w:pPr>
        <w:pStyle w:val="PargrafodaLista"/>
        <w:ind w:left="0"/>
        <w:jc w:val="both"/>
        <w:rPr>
          <w:sz w:val="24"/>
          <w:szCs w:val="24"/>
        </w:rPr>
      </w:pPr>
    </w:p>
    <w:p w:rsidR="00F52E2C" w:rsidRDefault="00F52E2C" w:rsidP="00F52E2C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Código Tributário Municipal de Campos Borges/RS, instituído pela Lei Municipal Nº</w:t>
      </w:r>
      <w:r w:rsidR="00754BAC">
        <w:rPr>
          <w:sz w:val="24"/>
          <w:szCs w:val="24"/>
        </w:rPr>
        <w:t xml:space="preserve"> 802/04. </w:t>
      </w:r>
    </w:p>
    <w:p w:rsidR="001155EF" w:rsidRPr="008E23E8" w:rsidRDefault="001155EF" w:rsidP="008E23E8">
      <w:pPr>
        <w:pStyle w:val="PargrafodaLista"/>
        <w:ind w:left="0"/>
        <w:jc w:val="both"/>
        <w:rPr>
          <w:sz w:val="24"/>
          <w:szCs w:val="24"/>
        </w:rPr>
      </w:pPr>
    </w:p>
    <w:p w:rsidR="00754BAC" w:rsidRDefault="00B912A6" w:rsidP="00754BAC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</w:t>
      </w:r>
      <w:r w:rsidR="00C15844">
        <w:rPr>
          <w:sz w:val="24"/>
          <w:szCs w:val="24"/>
        </w:rPr>
        <w:t>26 de abril de 2017</w:t>
      </w:r>
      <w:r>
        <w:rPr>
          <w:sz w:val="24"/>
          <w:szCs w:val="24"/>
        </w:rPr>
        <w:t>.</w:t>
      </w:r>
    </w:p>
    <w:p w:rsidR="00754BAC" w:rsidRDefault="00754BAC" w:rsidP="00754BAC">
      <w:pPr>
        <w:pStyle w:val="PargrafodaLista"/>
        <w:ind w:left="0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B912A6" w:rsidRPr="00754BAC" w:rsidRDefault="00754BAC" w:rsidP="00754BAC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bookmarkStart w:id="0" w:name="_GoBack"/>
      <w:bookmarkEnd w:id="0"/>
      <w:r w:rsidR="00B912A6" w:rsidRPr="00754BAC">
        <w:rPr>
          <w:b/>
          <w:sz w:val="24"/>
          <w:szCs w:val="24"/>
        </w:rPr>
        <w:t>Everaldo da Silva Moraes</w:t>
      </w:r>
    </w:p>
    <w:p w:rsidR="008D69B0" w:rsidRPr="007C08B9" w:rsidRDefault="00B912A6" w:rsidP="007C08B9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  <w:r w:rsidR="008D69B0" w:rsidRPr="007C08B9">
        <w:rPr>
          <w:sz w:val="24"/>
          <w:szCs w:val="24"/>
        </w:rPr>
        <w:t xml:space="preserve">  </w:t>
      </w:r>
    </w:p>
    <w:sectPr w:rsidR="008D69B0" w:rsidRPr="007C08B9" w:rsidSect="00754BAC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075C3"/>
    <w:rsid w:val="00047CBA"/>
    <w:rsid w:val="0010460C"/>
    <w:rsid w:val="001155EF"/>
    <w:rsid w:val="00633ABE"/>
    <w:rsid w:val="00754BAC"/>
    <w:rsid w:val="007C08B9"/>
    <w:rsid w:val="00877222"/>
    <w:rsid w:val="008D69B0"/>
    <w:rsid w:val="008E23E8"/>
    <w:rsid w:val="0096491C"/>
    <w:rsid w:val="009F32B4"/>
    <w:rsid w:val="00A71D6B"/>
    <w:rsid w:val="00AA7F02"/>
    <w:rsid w:val="00B912A6"/>
    <w:rsid w:val="00C15844"/>
    <w:rsid w:val="00C44F4B"/>
    <w:rsid w:val="00CB150C"/>
    <w:rsid w:val="00CE7A62"/>
    <w:rsid w:val="00D576A1"/>
    <w:rsid w:val="00E1661A"/>
    <w:rsid w:val="00E84C25"/>
    <w:rsid w:val="00ED682C"/>
    <w:rsid w:val="00F52E2C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2017-04-25T18:21:00Z</cp:lastPrinted>
  <dcterms:created xsi:type="dcterms:W3CDTF">2017-04-27T14:31:00Z</dcterms:created>
  <dcterms:modified xsi:type="dcterms:W3CDTF">2017-04-27T17:16:00Z</dcterms:modified>
</cp:coreProperties>
</file>