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Pr="007C08B9" w:rsidRDefault="00903ADA" w:rsidP="00903A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ED682C">
        <w:rPr>
          <w:b/>
          <w:sz w:val="24"/>
          <w:szCs w:val="24"/>
        </w:rPr>
        <w:t>ANEXO III</w:t>
      </w:r>
    </w:p>
    <w:p w:rsidR="008D69B0" w:rsidRDefault="00ED682C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:rsidR="00ED682C" w:rsidRDefault="00ED682C" w:rsidP="000075C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047CBA" w:rsidRDefault="00AA7F02" w:rsidP="00047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E4582C">
        <w:rPr>
          <w:b/>
          <w:sz w:val="24"/>
          <w:szCs w:val="24"/>
        </w:rPr>
        <w:t>Enfermeiro</w:t>
      </w:r>
    </w:p>
    <w:p w:rsidR="007C08B9" w:rsidRDefault="008E23E8" w:rsidP="00047CBA">
      <w:pPr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Conteúdo: </w:t>
      </w:r>
    </w:p>
    <w:p w:rsidR="00B912A6" w:rsidRDefault="008E23E8" w:rsidP="007C08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F52E2C" w:rsidRPr="007C08B9" w:rsidRDefault="00F52E2C" w:rsidP="007C08B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Legislação;</w:t>
      </w:r>
    </w:p>
    <w:p w:rsidR="008E23E8" w:rsidRDefault="008E23E8" w:rsidP="007C08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Conhecimento</w:t>
      </w:r>
      <w:r w:rsidR="00E4582C">
        <w:rPr>
          <w:sz w:val="24"/>
          <w:szCs w:val="24"/>
        </w:rPr>
        <w:t xml:space="preserve"> Especifico</w:t>
      </w:r>
      <w:proofErr w:type="gramEnd"/>
      <w:r w:rsidR="00E4582C">
        <w:rPr>
          <w:sz w:val="24"/>
          <w:szCs w:val="24"/>
        </w:rPr>
        <w:t xml:space="preserve"> na Área e </w:t>
      </w:r>
      <w:r>
        <w:rPr>
          <w:sz w:val="24"/>
          <w:szCs w:val="24"/>
        </w:rPr>
        <w:t>Gerais;</w:t>
      </w:r>
    </w:p>
    <w:p w:rsidR="007C08B9" w:rsidRDefault="007C08B9" w:rsidP="008E23E8">
      <w:pPr>
        <w:pStyle w:val="PargrafodaLista"/>
        <w:ind w:left="0"/>
        <w:jc w:val="both"/>
        <w:rPr>
          <w:sz w:val="24"/>
          <w:szCs w:val="24"/>
        </w:rPr>
      </w:pPr>
    </w:p>
    <w:p w:rsidR="00047CBA" w:rsidRDefault="008E23E8" w:rsidP="008E23E8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Referências Bibliográficas: </w:t>
      </w:r>
    </w:p>
    <w:p w:rsidR="00047CBA" w:rsidRDefault="00047CBA" w:rsidP="008E23E8">
      <w:pPr>
        <w:pStyle w:val="PargrafodaLista"/>
        <w:ind w:left="0"/>
        <w:jc w:val="both"/>
        <w:rPr>
          <w:sz w:val="24"/>
          <w:szCs w:val="24"/>
        </w:rPr>
      </w:pPr>
    </w:p>
    <w:p w:rsidR="008E23E8" w:rsidRDefault="008E23E8" w:rsidP="008E23E8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</w:t>
      </w:r>
      <w:r w:rsidR="0096491C">
        <w:rPr>
          <w:sz w:val="24"/>
          <w:szCs w:val="24"/>
        </w:rPr>
        <w:t>: Nova F</w:t>
      </w:r>
      <w:r>
        <w:rPr>
          <w:sz w:val="24"/>
          <w:szCs w:val="24"/>
        </w:rPr>
        <w:t>ronteira, 2008.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F67C1D" w:rsidRDefault="00F67C1D" w:rsidP="008E23E8">
      <w:pPr>
        <w:pStyle w:val="PargrafodaLista"/>
        <w:ind w:left="0"/>
        <w:jc w:val="both"/>
        <w:rPr>
          <w:sz w:val="24"/>
          <w:szCs w:val="24"/>
        </w:rPr>
      </w:pPr>
    </w:p>
    <w:p w:rsidR="001155EF" w:rsidRDefault="00E4582C" w:rsidP="008E23E8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PHTLS, NAEMT. </w:t>
      </w:r>
      <w:r>
        <w:rPr>
          <w:sz w:val="24"/>
          <w:szCs w:val="24"/>
        </w:rPr>
        <w:t xml:space="preserve">Atendimento </w:t>
      </w:r>
      <w:proofErr w:type="spellStart"/>
      <w:r>
        <w:rPr>
          <w:sz w:val="24"/>
          <w:szCs w:val="24"/>
        </w:rPr>
        <w:t>Pré</w:t>
      </w:r>
      <w:proofErr w:type="spellEnd"/>
      <w:r>
        <w:rPr>
          <w:sz w:val="24"/>
          <w:szCs w:val="24"/>
        </w:rPr>
        <w:t xml:space="preserve"> Hospitalar ao Traumatizado – PHTLS; Editora </w:t>
      </w:r>
      <w:proofErr w:type="spellStart"/>
      <w:r>
        <w:rPr>
          <w:sz w:val="24"/>
          <w:szCs w:val="24"/>
        </w:rPr>
        <w:t>Artemed</w:t>
      </w:r>
      <w:proofErr w:type="spellEnd"/>
      <w:r>
        <w:rPr>
          <w:sz w:val="24"/>
          <w:szCs w:val="24"/>
        </w:rPr>
        <w:t xml:space="preserve">; 8º Edição; 2016. </w:t>
      </w:r>
    </w:p>
    <w:p w:rsidR="00E4582C" w:rsidRDefault="00E4582C" w:rsidP="008E23E8">
      <w:pPr>
        <w:pStyle w:val="PargrafodaLista"/>
        <w:ind w:left="0"/>
        <w:jc w:val="both"/>
        <w:rPr>
          <w:sz w:val="24"/>
          <w:szCs w:val="24"/>
        </w:rPr>
      </w:pPr>
    </w:p>
    <w:p w:rsidR="00E4582C" w:rsidRDefault="005721A8" w:rsidP="008E23E8">
      <w:pPr>
        <w:pStyle w:val="PargrafodaLista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Tobase</w:t>
      </w:r>
      <w:proofErr w:type="spellEnd"/>
      <w:r>
        <w:rPr>
          <w:sz w:val="24"/>
          <w:szCs w:val="24"/>
        </w:rPr>
        <w:t xml:space="preserve">, </w:t>
      </w:r>
      <w:r w:rsidR="00E4582C">
        <w:rPr>
          <w:sz w:val="24"/>
          <w:szCs w:val="24"/>
        </w:rPr>
        <w:t xml:space="preserve">Lucia; </w:t>
      </w:r>
      <w:proofErr w:type="spellStart"/>
      <w:r>
        <w:rPr>
          <w:b/>
          <w:sz w:val="24"/>
          <w:szCs w:val="24"/>
        </w:rPr>
        <w:t>Tomazini</w:t>
      </w:r>
      <w:proofErr w:type="spellEnd"/>
      <w:r w:rsidR="00E4582C">
        <w:rPr>
          <w:sz w:val="24"/>
          <w:szCs w:val="24"/>
        </w:rPr>
        <w:t xml:space="preserve">, </w:t>
      </w:r>
      <w:proofErr w:type="spellStart"/>
      <w:r w:rsidR="00E4582C">
        <w:rPr>
          <w:sz w:val="24"/>
          <w:szCs w:val="24"/>
        </w:rPr>
        <w:t>Edenir</w:t>
      </w:r>
      <w:proofErr w:type="spellEnd"/>
      <w:r w:rsidR="00E4582C">
        <w:rPr>
          <w:sz w:val="24"/>
          <w:szCs w:val="24"/>
        </w:rPr>
        <w:t xml:space="preserve"> Aparecida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Sartarlli</w:t>
      </w:r>
      <w:proofErr w:type="spellEnd"/>
      <w:r w:rsidR="00E4582C">
        <w:rPr>
          <w:sz w:val="24"/>
          <w:szCs w:val="24"/>
        </w:rPr>
        <w:t xml:space="preserve">. Urgência e Emergência em Enfermagem. Editora Guanabara Koogan. 1º Edição, 2016. </w:t>
      </w:r>
    </w:p>
    <w:p w:rsidR="00E4582C" w:rsidRDefault="00E4582C" w:rsidP="008E23E8">
      <w:pPr>
        <w:pStyle w:val="PargrafodaLista"/>
        <w:ind w:left="0"/>
        <w:jc w:val="both"/>
        <w:rPr>
          <w:sz w:val="24"/>
          <w:szCs w:val="24"/>
        </w:rPr>
      </w:pPr>
    </w:p>
    <w:p w:rsidR="005721A8" w:rsidRDefault="005721A8" w:rsidP="008E23E8">
      <w:pPr>
        <w:pStyle w:val="PargrafodaLista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Sallun</w:t>
      </w:r>
      <w:proofErr w:type="spellEnd"/>
      <w:r w:rsidR="00E4582C">
        <w:rPr>
          <w:sz w:val="24"/>
          <w:szCs w:val="24"/>
        </w:rPr>
        <w:t>, Ana Maria</w:t>
      </w:r>
      <w:r>
        <w:rPr>
          <w:sz w:val="24"/>
          <w:szCs w:val="24"/>
        </w:rPr>
        <w:t xml:space="preserve"> Calil</w:t>
      </w:r>
      <w:r w:rsidR="00903ADA">
        <w:rPr>
          <w:sz w:val="24"/>
          <w:szCs w:val="24"/>
        </w:rPr>
        <w:t xml:space="preserve">; </w:t>
      </w:r>
      <w:r w:rsidR="00903ADA" w:rsidRPr="00903ADA">
        <w:rPr>
          <w:b/>
          <w:sz w:val="24"/>
          <w:szCs w:val="24"/>
        </w:rPr>
        <w:t>Paranhos</w:t>
      </w:r>
      <w:r w:rsidR="00903ADA">
        <w:rPr>
          <w:sz w:val="24"/>
          <w:szCs w:val="24"/>
        </w:rPr>
        <w:t xml:space="preserve">, </w:t>
      </w:r>
      <w:proofErr w:type="spellStart"/>
      <w:r w:rsidR="00903ADA">
        <w:rPr>
          <w:sz w:val="24"/>
          <w:szCs w:val="24"/>
        </w:rPr>
        <w:t>Wana</w:t>
      </w:r>
      <w:proofErr w:type="spellEnd"/>
      <w:r w:rsidR="00903ADA">
        <w:rPr>
          <w:sz w:val="24"/>
          <w:szCs w:val="24"/>
        </w:rPr>
        <w:t xml:space="preserve"> Yeda. O Enfermeiro em Situações de Emergência. Editora Atheneu, 2010. </w:t>
      </w:r>
    </w:p>
    <w:p w:rsidR="005721A8" w:rsidRDefault="005721A8" w:rsidP="008E23E8">
      <w:pPr>
        <w:pStyle w:val="PargrafodaLista"/>
        <w:ind w:left="0"/>
        <w:jc w:val="both"/>
        <w:rPr>
          <w:sz w:val="24"/>
          <w:szCs w:val="24"/>
        </w:rPr>
      </w:pPr>
    </w:p>
    <w:p w:rsidR="00E4582C" w:rsidRDefault="005721A8" w:rsidP="008E23E8">
      <w:pPr>
        <w:pStyle w:val="PargrafodaLista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Sudarth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Doris</w:t>
      </w:r>
      <w:proofErr w:type="spellEnd"/>
      <w:r>
        <w:rPr>
          <w:sz w:val="24"/>
          <w:szCs w:val="24"/>
        </w:rPr>
        <w:t xml:space="preserve"> Smith, </w:t>
      </w:r>
      <w:proofErr w:type="spellStart"/>
      <w:r w:rsidRPr="005721A8">
        <w:rPr>
          <w:b/>
          <w:sz w:val="24"/>
          <w:szCs w:val="24"/>
        </w:rPr>
        <w:t>Bare</w:t>
      </w:r>
      <w:proofErr w:type="spellEnd"/>
      <w:r>
        <w:rPr>
          <w:sz w:val="24"/>
          <w:szCs w:val="24"/>
        </w:rPr>
        <w:t xml:space="preserve">, Brenda G.; </w:t>
      </w:r>
      <w:proofErr w:type="spellStart"/>
      <w:r w:rsidR="00903ADA">
        <w:rPr>
          <w:sz w:val="24"/>
          <w:szCs w:val="24"/>
        </w:rPr>
        <w:t>Brunner</w:t>
      </w:r>
      <w:proofErr w:type="spellEnd"/>
      <w:r w:rsidR="00903ADA">
        <w:rPr>
          <w:sz w:val="24"/>
          <w:szCs w:val="24"/>
        </w:rPr>
        <w:t xml:space="preserve"> &amp; </w:t>
      </w:r>
      <w:proofErr w:type="spellStart"/>
      <w:r w:rsidR="00903ADA">
        <w:rPr>
          <w:sz w:val="24"/>
          <w:szCs w:val="24"/>
        </w:rPr>
        <w:t>Sudarth</w:t>
      </w:r>
      <w:proofErr w:type="spellEnd"/>
      <w:r w:rsidR="00903ADA">
        <w:rPr>
          <w:sz w:val="24"/>
          <w:szCs w:val="24"/>
        </w:rPr>
        <w:t xml:space="preserve"> Tratado de Enfermagem Médico Cirúrgica. Editora Guanabara Koogan, 13º Edição; 2015. </w:t>
      </w:r>
    </w:p>
    <w:p w:rsidR="00903ADA" w:rsidRDefault="00903ADA" w:rsidP="008E23E8">
      <w:pPr>
        <w:pStyle w:val="PargrafodaLista"/>
        <w:ind w:left="0"/>
        <w:jc w:val="both"/>
        <w:rPr>
          <w:sz w:val="24"/>
          <w:szCs w:val="24"/>
        </w:rPr>
      </w:pPr>
    </w:p>
    <w:p w:rsidR="00903ADA" w:rsidRDefault="00903ADA" w:rsidP="008E23E8">
      <w:pPr>
        <w:pStyle w:val="PargrafodaLista"/>
        <w:ind w:left="0"/>
        <w:jc w:val="both"/>
        <w:rPr>
          <w:sz w:val="24"/>
          <w:szCs w:val="24"/>
        </w:rPr>
      </w:pPr>
      <w:r w:rsidRPr="00903ADA">
        <w:rPr>
          <w:b/>
          <w:sz w:val="24"/>
          <w:szCs w:val="24"/>
        </w:rPr>
        <w:t>Nanda Internacional</w:t>
      </w:r>
      <w:r>
        <w:rPr>
          <w:sz w:val="24"/>
          <w:szCs w:val="24"/>
        </w:rPr>
        <w:t xml:space="preserve">. Diagnósticos de Enfermagem da Nanda; Editora Artmed. 10º Edição, 2015/2017. </w:t>
      </w:r>
    </w:p>
    <w:p w:rsidR="00903ADA" w:rsidRDefault="00903ADA" w:rsidP="008E23E8">
      <w:pPr>
        <w:pStyle w:val="PargrafodaLista"/>
        <w:ind w:left="0"/>
        <w:jc w:val="both"/>
        <w:rPr>
          <w:sz w:val="24"/>
          <w:szCs w:val="24"/>
        </w:rPr>
      </w:pPr>
    </w:p>
    <w:p w:rsidR="00903ADA" w:rsidRDefault="00903ADA" w:rsidP="008E23E8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Lei Federal Nº 8080/90, de 19 de setembro de 1990.  </w:t>
      </w:r>
    </w:p>
    <w:p w:rsidR="00903ADA" w:rsidRPr="00E4582C" w:rsidRDefault="00903ADA" w:rsidP="008E23E8">
      <w:pPr>
        <w:pStyle w:val="PargrafodaLista"/>
        <w:ind w:left="0"/>
        <w:jc w:val="both"/>
        <w:rPr>
          <w:sz w:val="24"/>
          <w:szCs w:val="24"/>
        </w:rPr>
      </w:pPr>
    </w:p>
    <w:p w:rsidR="00754BAC" w:rsidRDefault="00B912A6" w:rsidP="00754BAC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</w:t>
      </w:r>
      <w:r w:rsidR="00903ADA">
        <w:rPr>
          <w:sz w:val="24"/>
          <w:szCs w:val="24"/>
        </w:rPr>
        <w:t>27</w:t>
      </w:r>
      <w:r w:rsidR="00C15844">
        <w:rPr>
          <w:sz w:val="24"/>
          <w:szCs w:val="24"/>
        </w:rPr>
        <w:t xml:space="preserve"> de abril de 2017</w:t>
      </w:r>
      <w:r>
        <w:rPr>
          <w:sz w:val="24"/>
          <w:szCs w:val="24"/>
        </w:rPr>
        <w:t>.</w:t>
      </w:r>
    </w:p>
    <w:p w:rsidR="00754BAC" w:rsidRDefault="00754BAC" w:rsidP="00754BAC">
      <w:pPr>
        <w:pStyle w:val="PargrafodaLista"/>
        <w:ind w:left="0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40C12">
        <w:rPr>
          <w:b/>
          <w:sz w:val="24"/>
          <w:szCs w:val="24"/>
        </w:rPr>
        <w:t xml:space="preserve">                              </w:t>
      </w:r>
      <w:bookmarkStart w:id="0" w:name="_GoBack"/>
      <w:bookmarkEnd w:id="0"/>
    </w:p>
    <w:p w:rsidR="00B912A6" w:rsidRPr="00754BAC" w:rsidRDefault="00754BAC" w:rsidP="00754BAC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B912A6" w:rsidRPr="00754BAC">
        <w:rPr>
          <w:b/>
          <w:sz w:val="24"/>
          <w:szCs w:val="24"/>
        </w:rPr>
        <w:t>Everaldo da Silva Moraes</w:t>
      </w:r>
    </w:p>
    <w:p w:rsidR="008D69B0" w:rsidRPr="007C08B9" w:rsidRDefault="00B912A6" w:rsidP="007C08B9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proofErr w:type="gramStart"/>
      <w:r w:rsidR="008D69B0" w:rsidRPr="007C08B9">
        <w:rPr>
          <w:sz w:val="24"/>
          <w:szCs w:val="24"/>
        </w:rPr>
        <w:t xml:space="preserve">  </w:t>
      </w:r>
    </w:p>
    <w:proofErr w:type="gramEnd"/>
    <w:sectPr w:rsidR="008D69B0" w:rsidRPr="007C08B9" w:rsidSect="00A40C12"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075C3"/>
    <w:rsid w:val="00047CBA"/>
    <w:rsid w:val="0010460C"/>
    <w:rsid w:val="001155EF"/>
    <w:rsid w:val="001C0194"/>
    <w:rsid w:val="005721A8"/>
    <w:rsid w:val="00633ABE"/>
    <w:rsid w:val="00754BAC"/>
    <w:rsid w:val="007C08B9"/>
    <w:rsid w:val="00877222"/>
    <w:rsid w:val="008D69B0"/>
    <w:rsid w:val="008E23E8"/>
    <w:rsid w:val="00903ADA"/>
    <w:rsid w:val="0096491C"/>
    <w:rsid w:val="009F32B4"/>
    <w:rsid w:val="00A40C12"/>
    <w:rsid w:val="00A71D6B"/>
    <w:rsid w:val="00AA7F02"/>
    <w:rsid w:val="00B912A6"/>
    <w:rsid w:val="00C15844"/>
    <w:rsid w:val="00C44F4B"/>
    <w:rsid w:val="00CB150C"/>
    <w:rsid w:val="00CE7A62"/>
    <w:rsid w:val="00D576A1"/>
    <w:rsid w:val="00E1661A"/>
    <w:rsid w:val="00E4582C"/>
    <w:rsid w:val="00E84C25"/>
    <w:rsid w:val="00ED682C"/>
    <w:rsid w:val="00F52E2C"/>
    <w:rsid w:val="00F67C1D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2017-04-28T13:43:00Z</cp:lastPrinted>
  <dcterms:created xsi:type="dcterms:W3CDTF">2017-04-28T12:18:00Z</dcterms:created>
  <dcterms:modified xsi:type="dcterms:W3CDTF">2017-04-28T13:43:00Z</dcterms:modified>
</cp:coreProperties>
</file>