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B8" w:rsidRDefault="000E1B99" w:rsidP="004369C8">
      <w:pPr>
        <w:spacing w:after="0" w:line="288" w:lineRule="auto"/>
        <w:jc w:val="center"/>
        <w:rPr>
          <w:rFonts w:ascii="Arial" w:hAnsi="Arial" w:cs="Arial"/>
          <w:b/>
          <w:sz w:val="24"/>
          <w:szCs w:val="24"/>
        </w:rPr>
      </w:pPr>
      <w:bookmarkStart w:id="0" w:name="_GoBack"/>
      <w:bookmarkEnd w:id="0"/>
      <w:r>
        <w:rPr>
          <w:rFonts w:ascii="Arial" w:hAnsi="Arial" w:cs="Arial"/>
          <w:b/>
          <w:sz w:val="24"/>
          <w:szCs w:val="24"/>
        </w:rPr>
        <w:t>LEI MUNICIPAL Nº 1.508</w:t>
      </w:r>
      <w:r w:rsidR="00037D5E" w:rsidRPr="000B0A60">
        <w:rPr>
          <w:rFonts w:ascii="Arial" w:hAnsi="Arial" w:cs="Arial"/>
          <w:b/>
          <w:sz w:val="24"/>
          <w:szCs w:val="24"/>
        </w:rPr>
        <w:t>/2017, DE 30 DE JUNHO DE 2017.</w:t>
      </w:r>
    </w:p>
    <w:p w:rsidR="000E1B99" w:rsidRPr="000B0A60" w:rsidRDefault="000E1B99" w:rsidP="004369C8">
      <w:pPr>
        <w:spacing w:after="0" w:line="288" w:lineRule="auto"/>
        <w:jc w:val="center"/>
        <w:rPr>
          <w:rFonts w:ascii="Arial" w:hAnsi="Arial" w:cs="Arial"/>
          <w:b/>
          <w:sz w:val="24"/>
          <w:szCs w:val="24"/>
        </w:rPr>
      </w:pPr>
    </w:p>
    <w:p w:rsidR="000D5E92" w:rsidRDefault="000D5E92" w:rsidP="004369C8">
      <w:pPr>
        <w:spacing w:after="0" w:line="288" w:lineRule="auto"/>
        <w:rPr>
          <w:rFonts w:ascii="Arial" w:hAnsi="Arial" w:cs="Arial"/>
          <w:sz w:val="24"/>
          <w:szCs w:val="24"/>
        </w:rPr>
      </w:pPr>
    </w:p>
    <w:p w:rsidR="00C57141" w:rsidRPr="000B0A60" w:rsidRDefault="00C57141" w:rsidP="004369C8">
      <w:pPr>
        <w:spacing w:after="0" w:line="288" w:lineRule="auto"/>
        <w:rPr>
          <w:rFonts w:ascii="Arial" w:hAnsi="Arial" w:cs="Arial"/>
          <w:sz w:val="24"/>
          <w:szCs w:val="24"/>
        </w:rPr>
      </w:pPr>
    </w:p>
    <w:p w:rsidR="000D5E92" w:rsidRDefault="00C81264" w:rsidP="004369C8">
      <w:pPr>
        <w:spacing w:after="0" w:line="288" w:lineRule="auto"/>
        <w:ind w:left="3828"/>
        <w:jc w:val="both"/>
        <w:rPr>
          <w:rFonts w:ascii="Arial" w:hAnsi="Arial" w:cs="Arial"/>
          <w:b/>
          <w:sz w:val="24"/>
          <w:szCs w:val="24"/>
        </w:rPr>
      </w:pPr>
      <w:r w:rsidRPr="000B0A60">
        <w:rPr>
          <w:rFonts w:ascii="Arial" w:hAnsi="Arial" w:cs="Arial"/>
          <w:b/>
          <w:sz w:val="24"/>
          <w:szCs w:val="24"/>
        </w:rPr>
        <w:t>REESTRUTURA O QUADRO DE CARGOS E FUNÇÕES PÚBLICAS DA CÂMARA MUNICIPAL DE VEREADORES DE CAMPOS BORGES E DÁ OUTRAS PROVIDÊNCIAS.</w:t>
      </w:r>
    </w:p>
    <w:p w:rsidR="000E1B99" w:rsidRDefault="000E1B99" w:rsidP="004369C8">
      <w:pPr>
        <w:spacing w:after="0" w:line="288" w:lineRule="auto"/>
        <w:ind w:left="3828"/>
        <w:jc w:val="both"/>
        <w:rPr>
          <w:rFonts w:ascii="Arial" w:hAnsi="Arial" w:cs="Arial"/>
          <w:b/>
          <w:sz w:val="24"/>
          <w:szCs w:val="24"/>
        </w:rPr>
      </w:pPr>
    </w:p>
    <w:p w:rsidR="00C57141" w:rsidRPr="000B0A60" w:rsidRDefault="00C57141" w:rsidP="004369C8">
      <w:pPr>
        <w:spacing w:after="0" w:line="288" w:lineRule="auto"/>
        <w:ind w:left="3828"/>
        <w:jc w:val="both"/>
        <w:rPr>
          <w:rFonts w:ascii="Arial" w:hAnsi="Arial" w:cs="Arial"/>
          <w:b/>
          <w:sz w:val="24"/>
          <w:szCs w:val="24"/>
        </w:rPr>
      </w:pPr>
    </w:p>
    <w:p w:rsidR="000D5E92" w:rsidRPr="000B0A60" w:rsidRDefault="000D5E92" w:rsidP="004369C8">
      <w:pPr>
        <w:spacing w:after="0" w:line="288" w:lineRule="auto"/>
        <w:jc w:val="both"/>
        <w:rPr>
          <w:rFonts w:ascii="Arial" w:hAnsi="Arial" w:cs="Arial"/>
          <w:color w:val="FF0000"/>
          <w:sz w:val="24"/>
          <w:szCs w:val="24"/>
        </w:rPr>
      </w:pPr>
    </w:p>
    <w:p w:rsidR="00037D5E" w:rsidRPr="000B0A60" w:rsidRDefault="000D5E92" w:rsidP="00037D5E">
      <w:pPr>
        <w:pStyle w:val="Ttulo"/>
        <w:spacing w:line="276" w:lineRule="auto"/>
        <w:ind w:firstLine="2618"/>
        <w:jc w:val="both"/>
        <w:rPr>
          <w:rFonts w:ascii="Arial" w:hAnsi="Arial" w:cs="Arial"/>
          <w:b w:val="0"/>
          <w:bCs w:val="0"/>
          <w:sz w:val="24"/>
        </w:rPr>
      </w:pPr>
      <w:r w:rsidRPr="000B0A60">
        <w:rPr>
          <w:rFonts w:ascii="Arial" w:hAnsi="Arial" w:cs="Arial"/>
          <w:color w:val="FF0000"/>
          <w:sz w:val="24"/>
        </w:rPr>
        <w:tab/>
      </w:r>
      <w:r w:rsidR="00037D5E" w:rsidRPr="000B0A60">
        <w:rPr>
          <w:rFonts w:ascii="Arial" w:hAnsi="Arial" w:cs="Arial"/>
          <w:color w:val="000000"/>
          <w:sz w:val="24"/>
        </w:rPr>
        <w:t>EVERALDO DA SILVA MORAES</w:t>
      </w:r>
      <w:r w:rsidR="00037D5E" w:rsidRPr="000B0A60">
        <w:rPr>
          <w:rFonts w:ascii="Arial" w:hAnsi="Arial" w:cs="Arial"/>
          <w:b w:val="0"/>
          <w:bCs w:val="0"/>
          <w:sz w:val="24"/>
        </w:rPr>
        <w:t xml:space="preserve"> Prefeito Municipal de Campos Borges, Estado do Rio Grande do Sul, no uso das atribuições que lhe são conferidas pela legislação vigente, FAZ SABER, que a Câmara Municipal de Vereadores </w:t>
      </w:r>
      <w:r w:rsidR="00037D5E" w:rsidRPr="000B0A60">
        <w:rPr>
          <w:rFonts w:ascii="Arial" w:hAnsi="Arial" w:cs="Arial"/>
          <w:bCs w:val="0"/>
          <w:sz w:val="24"/>
        </w:rPr>
        <w:t>APROVOU e ele SANCIONA e PROMULGA</w:t>
      </w:r>
      <w:r w:rsidR="00037D5E" w:rsidRPr="000B0A60">
        <w:rPr>
          <w:rFonts w:ascii="Arial" w:hAnsi="Arial" w:cs="Arial"/>
          <w:b w:val="0"/>
          <w:bCs w:val="0"/>
          <w:sz w:val="24"/>
        </w:rPr>
        <w:t xml:space="preserve"> a seguinte Lei:</w:t>
      </w:r>
    </w:p>
    <w:p w:rsidR="004369C8" w:rsidRPr="000B0A60" w:rsidRDefault="004369C8" w:rsidP="00037D5E">
      <w:pPr>
        <w:pStyle w:val="Avanodecorpodetexto"/>
        <w:spacing w:before="120"/>
        <w:ind w:left="0" w:firstLine="851"/>
        <w:jc w:val="both"/>
        <w:rPr>
          <w:rFonts w:ascii="Arial" w:hAnsi="Arial" w:cs="Arial"/>
          <w:b/>
          <w:sz w:val="24"/>
          <w:szCs w:val="24"/>
        </w:rPr>
      </w:pPr>
    </w:p>
    <w:p w:rsidR="000D5E92" w:rsidRPr="000B0A60" w:rsidRDefault="000D5E92" w:rsidP="004369C8">
      <w:pPr>
        <w:spacing w:after="0" w:line="288" w:lineRule="auto"/>
        <w:jc w:val="center"/>
        <w:rPr>
          <w:rFonts w:ascii="Arial" w:hAnsi="Arial" w:cs="Arial"/>
          <w:b/>
          <w:sz w:val="24"/>
          <w:szCs w:val="24"/>
        </w:rPr>
      </w:pPr>
      <w:r w:rsidRPr="000B0A60">
        <w:rPr>
          <w:rFonts w:ascii="Arial" w:hAnsi="Arial" w:cs="Arial"/>
          <w:b/>
          <w:sz w:val="24"/>
          <w:szCs w:val="24"/>
        </w:rPr>
        <w:t>TITULO I</w:t>
      </w:r>
    </w:p>
    <w:p w:rsidR="000D5E92" w:rsidRPr="000B0A60" w:rsidRDefault="000D5E92" w:rsidP="004369C8">
      <w:pPr>
        <w:spacing w:after="0" w:line="288" w:lineRule="auto"/>
        <w:jc w:val="center"/>
        <w:rPr>
          <w:rFonts w:ascii="Arial" w:hAnsi="Arial" w:cs="Arial"/>
          <w:b/>
          <w:sz w:val="24"/>
          <w:szCs w:val="24"/>
        </w:rPr>
      </w:pPr>
      <w:r w:rsidRPr="000B0A60">
        <w:rPr>
          <w:rFonts w:ascii="Arial" w:hAnsi="Arial" w:cs="Arial"/>
          <w:b/>
          <w:sz w:val="24"/>
          <w:szCs w:val="24"/>
        </w:rPr>
        <w:t>Disposições Preliminares</w:t>
      </w:r>
    </w:p>
    <w:p w:rsidR="004369C8" w:rsidRPr="000B0A60" w:rsidRDefault="004369C8" w:rsidP="004369C8">
      <w:pPr>
        <w:spacing w:after="0" w:line="288" w:lineRule="auto"/>
        <w:jc w:val="center"/>
        <w:rPr>
          <w:rFonts w:ascii="Arial" w:hAnsi="Arial" w:cs="Arial"/>
          <w:b/>
          <w:sz w:val="24"/>
          <w:szCs w:val="24"/>
        </w:rPr>
      </w:pPr>
    </w:p>
    <w:p w:rsidR="000D5E92" w:rsidRPr="000B0A60" w:rsidRDefault="000D5E92" w:rsidP="004369C8">
      <w:pPr>
        <w:spacing w:after="0" w:line="288" w:lineRule="auto"/>
        <w:jc w:val="center"/>
        <w:rPr>
          <w:rFonts w:ascii="Arial" w:hAnsi="Arial" w:cs="Arial"/>
          <w:b/>
          <w:sz w:val="24"/>
          <w:szCs w:val="24"/>
        </w:rPr>
      </w:pPr>
      <w:r w:rsidRPr="000B0A60">
        <w:rPr>
          <w:rFonts w:ascii="Arial" w:hAnsi="Arial" w:cs="Arial"/>
          <w:b/>
          <w:sz w:val="24"/>
          <w:szCs w:val="24"/>
        </w:rPr>
        <w:t>CAPITULO I</w:t>
      </w:r>
    </w:p>
    <w:p w:rsidR="000D5E92" w:rsidRPr="000B0A60" w:rsidRDefault="000D5E92" w:rsidP="004369C8">
      <w:pPr>
        <w:spacing w:after="0" w:line="288" w:lineRule="auto"/>
        <w:jc w:val="center"/>
        <w:rPr>
          <w:rFonts w:ascii="Arial" w:hAnsi="Arial" w:cs="Arial"/>
          <w:b/>
          <w:sz w:val="24"/>
          <w:szCs w:val="24"/>
        </w:rPr>
      </w:pPr>
      <w:r w:rsidRPr="000B0A60">
        <w:rPr>
          <w:rFonts w:ascii="Arial" w:hAnsi="Arial" w:cs="Arial"/>
          <w:b/>
          <w:sz w:val="24"/>
          <w:szCs w:val="24"/>
        </w:rPr>
        <w:t>Da Classificação dos Cargos</w:t>
      </w:r>
    </w:p>
    <w:p w:rsidR="000D5E92" w:rsidRPr="000B0A60" w:rsidRDefault="000D5E92" w:rsidP="004369C8">
      <w:pPr>
        <w:spacing w:after="0" w:line="288" w:lineRule="auto"/>
        <w:jc w:val="both"/>
        <w:rPr>
          <w:rFonts w:ascii="Arial" w:hAnsi="Arial" w:cs="Arial"/>
          <w:sz w:val="24"/>
          <w:szCs w:val="24"/>
        </w:rPr>
      </w:pPr>
    </w:p>
    <w:p w:rsidR="00FB5D02" w:rsidRPr="000B0A60" w:rsidRDefault="000D5E92" w:rsidP="001C4E00">
      <w:pPr>
        <w:spacing w:after="0" w:line="288" w:lineRule="auto"/>
        <w:ind w:firstLine="851"/>
        <w:jc w:val="both"/>
        <w:rPr>
          <w:rFonts w:ascii="Arial" w:hAnsi="Arial" w:cs="Arial"/>
          <w:sz w:val="24"/>
          <w:szCs w:val="24"/>
        </w:rPr>
      </w:pPr>
      <w:r w:rsidRPr="000B0A60">
        <w:rPr>
          <w:rFonts w:ascii="Arial" w:hAnsi="Arial" w:cs="Arial"/>
          <w:sz w:val="24"/>
          <w:szCs w:val="24"/>
        </w:rPr>
        <w:t>Art. 1º Esta Lei Altera e Co</w:t>
      </w:r>
      <w:r w:rsidR="007A6522" w:rsidRPr="000B0A60">
        <w:rPr>
          <w:rFonts w:ascii="Arial" w:hAnsi="Arial" w:cs="Arial"/>
          <w:sz w:val="24"/>
          <w:szCs w:val="24"/>
        </w:rPr>
        <w:t>n</w:t>
      </w:r>
      <w:r w:rsidRPr="000B0A60">
        <w:rPr>
          <w:rFonts w:ascii="Arial" w:hAnsi="Arial" w:cs="Arial"/>
          <w:sz w:val="24"/>
          <w:szCs w:val="24"/>
        </w:rPr>
        <w:t>solida o texto do Decreto Legislativo nº 02/99 de 01 de jul</w:t>
      </w:r>
      <w:r w:rsidR="00CD0C03" w:rsidRPr="000B0A60">
        <w:rPr>
          <w:rFonts w:ascii="Arial" w:hAnsi="Arial" w:cs="Arial"/>
          <w:sz w:val="24"/>
          <w:szCs w:val="24"/>
        </w:rPr>
        <w:t>ho de 1999, o qual reestrutura</w:t>
      </w:r>
      <w:r w:rsidR="00D37554" w:rsidRPr="000B0A60">
        <w:rPr>
          <w:rFonts w:ascii="Arial" w:hAnsi="Arial" w:cs="Arial"/>
          <w:sz w:val="24"/>
          <w:szCs w:val="24"/>
        </w:rPr>
        <w:t xml:space="preserve"> o </w:t>
      </w:r>
      <w:r w:rsidR="00CF0928" w:rsidRPr="000B0A60">
        <w:rPr>
          <w:rFonts w:ascii="Arial" w:hAnsi="Arial" w:cs="Arial"/>
          <w:sz w:val="24"/>
          <w:szCs w:val="24"/>
        </w:rPr>
        <w:t>quadro de cargos e funções públicas da Câmara Municipal de Vereadores de Campos Borges e dá outras providências</w:t>
      </w:r>
      <w:r w:rsidR="00D37554" w:rsidRPr="000B0A60">
        <w:rPr>
          <w:rFonts w:ascii="Arial" w:hAnsi="Arial" w:cs="Arial"/>
          <w:sz w:val="24"/>
          <w:szCs w:val="24"/>
        </w:rPr>
        <w:t>.</w:t>
      </w:r>
    </w:p>
    <w:p w:rsidR="002D324D" w:rsidRPr="000B0A60" w:rsidRDefault="00FB5D02" w:rsidP="004369C8">
      <w:pPr>
        <w:spacing w:after="0" w:line="288" w:lineRule="auto"/>
        <w:jc w:val="both"/>
        <w:rPr>
          <w:rFonts w:ascii="Arial" w:hAnsi="Arial" w:cs="Arial"/>
          <w:sz w:val="24"/>
          <w:szCs w:val="24"/>
        </w:rPr>
      </w:pPr>
      <w:r w:rsidRPr="000B0A60">
        <w:rPr>
          <w:rFonts w:ascii="Arial" w:hAnsi="Arial" w:cs="Arial"/>
          <w:sz w:val="24"/>
          <w:szCs w:val="24"/>
        </w:rPr>
        <w:tab/>
      </w:r>
    </w:p>
    <w:p w:rsidR="00FB5D02" w:rsidRPr="000B0A60" w:rsidRDefault="002D324D" w:rsidP="004369C8">
      <w:pPr>
        <w:spacing w:after="0" w:line="288" w:lineRule="auto"/>
        <w:jc w:val="both"/>
        <w:rPr>
          <w:rFonts w:ascii="Arial" w:hAnsi="Arial" w:cs="Arial"/>
          <w:sz w:val="24"/>
          <w:szCs w:val="24"/>
        </w:rPr>
      </w:pPr>
      <w:r w:rsidRPr="000B0A60">
        <w:rPr>
          <w:rFonts w:ascii="Arial" w:hAnsi="Arial" w:cs="Arial"/>
          <w:sz w:val="24"/>
          <w:szCs w:val="24"/>
        </w:rPr>
        <w:tab/>
      </w:r>
      <w:r w:rsidR="00FB5D02" w:rsidRPr="000B0A60">
        <w:rPr>
          <w:rFonts w:ascii="Arial" w:hAnsi="Arial" w:cs="Arial"/>
          <w:sz w:val="24"/>
          <w:szCs w:val="24"/>
        </w:rPr>
        <w:t>Parágrafo Único: O texto do Plano de Classificação de Cargos e Funções do Poder Legislativo do Município de Campos Borges/RS, fica consolidado nos termos desta Lei.</w:t>
      </w:r>
    </w:p>
    <w:p w:rsidR="002D324D" w:rsidRPr="000B0A60" w:rsidRDefault="00FB5D02" w:rsidP="004369C8">
      <w:pPr>
        <w:spacing w:after="0" w:line="288" w:lineRule="auto"/>
        <w:jc w:val="both"/>
        <w:rPr>
          <w:rFonts w:ascii="Arial" w:hAnsi="Arial" w:cs="Arial"/>
          <w:sz w:val="24"/>
          <w:szCs w:val="24"/>
        </w:rPr>
      </w:pPr>
      <w:r w:rsidRPr="000B0A60">
        <w:rPr>
          <w:rFonts w:ascii="Arial" w:hAnsi="Arial" w:cs="Arial"/>
          <w:sz w:val="24"/>
          <w:szCs w:val="24"/>
        </w:rPr>
        <w:tab/>
      </w:r>
    </w:p>
    <w:p w:rsidR="0036798F" w:rsidRPr="000B0A60" w:rsidRDefault="00FB5D02" w:rsidP="00C81264">
      <w:pPr>
        <w:spacing w:after="0" w:line="288" w:lineRule="auto"/>
        <w:ind w:firstLine="851"/>
        <w:jc w:val="both"/>
        <w:rPr>
          <w:rFonts w:ascii="Arial" w:hAnsi="Arial" w:cs="Arial"/>
          <w:sz w:val="24"/>
          <w:szCs w:val="24"/>
        </w:rPr>
      </w:pPr>
      <w:r w:rsidRPr="000B0A60">
        <w:rPr>
          <w:rFonts w:ascii="Arial" w:hAnsi="Arial" w:cs="Arial"/>
          <w:sz w:val="24"/>
          <w:szCs w:val="24"/>
        </w:rPr>
        <w:t>Art. 2º O plano de</w:t>
      </w:r>
      <w:r w:rsidR="00CF0928" w:rsidRPr="000B0A60">
        <w:rPr>
          <w:rFonts w:ascii="Arial" w:hAnsi="Arial" w:cs="Arial"/>
          <w:sz w:val="24"/>
          <w:szCs w:val="24"/>
        </w:rPr>
        <w:t xml:space="preserve">alteração e consolidação </w:t>
      </w:r>
      <w:r w:rsidR="0036798F" w:rsidRPr="000B0A60">
        <w:rPr>
          <w:rFonts w:ascii="Arial" w:hAnsi="Arial" w:cs="Arial"/>
          <w:sz w:val="24"/>
          <w:szCs w:val="24"/>
        </w:rPr>
        <w:t>de Cargo e Funções ora instituído aplica</w:t>
      </w:r>
      <w:r w:rsidR="00D009E3" w:rsidRPr="000B0A60">
        <w:rPr>
          <w:rFonts w:ascii="Arial" w:hAnsi="Arial" w:cs="Arial"/>
          <w:sz w:val="24"/>
          <w:szCs w:val="24"/>
        </w:rPr>
        <w:t>r</w:t>
      </w:r>
      <w:r w:rsidR="0036798F" w:rsidRPr="000B0A60">
        <w:rPr>
          <w:rFonts w:ascii="Arial" w:hAnsi="Arial" w:cs="Arial"/>
          <w:sz w:val="24"/>
          <w:szCs w:val="24"/>
        </w:rPr>
        <w:t>-se-á a todos os servidores municipais do Poder Legislativo, aderindo ao Regime Jurídico</w:t>
      </w:r>
      <w:r w:rsidR="0094322C" w:rsidRPr="000B0A60">
        <w:rPr>
          <w:rFonts w:ascii="Arial" w:hAnsi="Arial" w:cs="Arial"/>
          <w:sz w:val="24"/>
          <w:szCs w:val="24"/>
        </w:rPr>
        <w:t xml:space="preserve"> dos servidores Públicos d</w:t>
      </w:r>
      <w:r w:rsidR="0036798F" w:rsidRPr="000B0A60">
        <w:rPr>
          <w:rFonts w:ascii="Arial" w:hAnsi="Arial" w:cs="Arial"/>
          <w:sz w:val="24"/>
          <w:szCs w:val="24"/>
        </w:rPr>
        <w:t xml:space="preserve">o Município de </w:t>
      </w:r>
      <w:r w:rsidR="00F90BB0" w:rsidRPr="000B0A60">
        <w:rPr>
          <w:rFonts w:ascii="Arial" w:hAnsi="Arial" w:cs="Arial"/>
          <w:sz w:val="24"/>
          <w:szCs w:val="24"/>
        </w:rPr>
        <w:t>Campos Borges</w:t>
      </w:r>
      <w:r w:rsidR="0036798F" w:rsidRPr="000B0A60">
        <w:rPr>
          <w:rFonts w:ascii="Arial" w:hAnsi="Arial" w:cs="Arial"/>
          <w:sz w:val="24"/>
          <w:szCs w:val="24"/>
        </w:rPr>
        <w:t>.</w:t>
      </w:r>
    </w:p>
    <w:p w:rsidR="002D324D" w:rsidRPr="000B0A60" w:rsidRDefault="0036798F" w:rsidP="00C81264">
      <w:pPr>
        <w:spacing w:after="0" w:line="288" w:lineRule="auto"/>
        <w:ind w:firstLine="851"/>
        <w:jc w:val="both"/>
        <w:rPr>
          <w:rFonts w:ascii="Arial" w:hAnsi="Arial" w:cs="Arial"/>
          <w:sz w:val="24"/>
          <w:szCs w:val="24"/>
        </w:rPr>
      </w:pPr>
      <w:r w:rsidRPr="000B0A60">
        <w:rPr>
          <w:rFonts w:ascii="Arial" w:hAnsi="Arial" w:cs="Arial"/>
          <w:sz w:val="24"/>
          <w:szCs w:val="24"/>
        </w:rPr>
        <w:tab/>
      </w:r>
    </w:p>
    <w:p w:rsidR="0036798F" w:rsidRPr="000B0A60" w:rsidRDefault="0036798F" w:rsidP="00C81264">
      <w:pPr>
        <w:spacing w:after="0" w:line="288" w:lineRule="auto"/>
        <w:ind w:firstLine="851"/>
        <w:jc w:val="both"/>
        <w:rPr>
          <w:rFonts w:ascii="Arial" w:hAnsi="Arial" w:cs="Arial"/>
          <w:sz w:val="24"/>
          <w:szCs w:val="24"/>
        </w:rPr>
      </w:pPr>
      <w:r w:rsidRPr="000B0A60">
        <w:rPr>
          <w:rFonts w:ascii="Arial" w:hAnsi="Arial" w:cs="Arial"/>
          <w:sz w:val="24"/>
          <w:szCs w:val="24"/>
        </w:rPr>
        <w:t>Art. 3º A estrutura do serviço publico centralizado do Poder Legislativo de Campos Borges é composta dos seguintes Quadros:</w:t>
      </w:r>
    </w:p>
    <w:p w:rsidR="0036798F" w:rsidRPr="000B0A60" w:rsidRDefault="0036798F" w:rsidP="00C81264">
      <w:pPr>
        <w:spacing w:after="0" w:line="288" w:lineRule="auto"/>
        <w:ind w:firstLine="851"/>
        <w:jc w:val="both"/>
        <w:rPr>
          <w:rFonts w:ascii="Arial" w:hAnsi="Arial" w:cs="Arial"/>
          <w:sz w:val="24"/>
          <w:szCs w:val="24"/>
        </w:rPr>
      </w:pPr>
      <w:r w:rsidRPr="000B0A60">
        <w:rPr>
          <w:rFonts w:ascii="Arial" w:hAnsi="Arial" w:cs="Arial"/>
          <w:sz w:val="24"/>
          <w:szCs w:val="24"/>
        </w:rPr>
        <w:t>I - Quadro Permanente de Cargos;</w:t>
      </w:r>
    </w:p>
    <w:p w:rsidR="0036798F" w:rsidRPr="000B0A60" w:rsidRDefault="0036798F" w:rsidP="00C81264">
      <w:pPr>
        <w:spacing w:after="0" w:line="288" w:lineRule="auto"/>
        <w:ind w:firstLine="851"/>
        <w:jc w:val="both"/>
        <w:rPr>
          <w:rFonts w:ascii="Arial" w:hAnsi="Arial" w:cs="Arial"/>
          <w:sz w:val="24"/>
          <w:szCs w:val="24"/>
        </w:rPr>
      </w:pPr>
      <w:r w:rsidRPr="000B0A60">
        <w:rPr>
          <w:rFonts w:ascii="Arial" w:hAnsi="Arial" w:cs="Arial"/>
          <w:sz w:val="24"/>
          <w:szCs w:val="24"/>
        </w:rPr>
        <w:t>II - Quadro de Cargos e Comissão e Função de Confiança.</w:t>
      </w:r>
    </w:p>
    <w:p w:rsidR="0036798F" w:rsidRPr="000B0A60" w:rsidRDefault="0036798F" w:rsidP="00C81264">
      <w:pPr>
        <w:spacing w:after="0" w:line="288" w:lineRule="auto"/>
        <w:ind w:firstLine="851"/>
        <w:jc w:val="both"/>
        <w:rPr>
          <w:rFonts w:ascii="Arial" w:hAnsi="Arial" w:cs="Arial"/>
          <w:sz w:val="24"/>
          <w:szCs w:val="24"/>
        </w:rPr>
      </w:pPr>
      <w:r w:rsidRPr="000B0A60">
        <w:rPr>
          <w:rFonts w:ascii="Arial" w:hAnsi="Arial" w:cs="Arial"/>
          <w:sz w:val="24"/>
          <w:szCs w:val="24"/>
        </w:rPr>
        <w:lastRenderedPageBreak/>
        <w:t>§ 1º - O Quadro Permanente de Quadros é integrado por todos os cargos de provimento efetivo criados por esta Lei.</w:t>
      </w:r>
    </w:p>
    <w:p w:rsidR="0036798F" w:rsidRPr="000B0A60" w:rsidRDefault="0036798F" w:rsidP="00C81264">
      <w:pPr>
        <w:spacing w:after="0" w:line="288" w:lineRule="auto"/>
        <w:ind w:firstLine="851"/>
        <w:jc w:val="both"/>
        <w:rPr>
          <w:rFonts w:ascii="Arial" w:hAnsi="Arial" w:cs="Arial"/>
          <w:sz w:val="24"/>
          <w:szCs w:val="24"/>
        </w:rPr>
      </w:pPr>
      <w:r w:rsidRPr="000B0A60">
        <w:rPr>
          <w:rFonts w:ascii="Arial" w:hAnsi="Arial" w:cs="Arial"/>
          <w:sz w:val="24"/>
          <w:szCs w:val="24"/>
        </w:rPr>
        <w:t>§ 2º - O Quadro de Cargos em Comissão e Função de Confiança é integrado por Todos os Cargos declarados em Lei de livre nome</w:t>
      </w:r>
      <w:r w:rsidR="00A1619A" w:rsidRPr="000B0A60">
        <w:rPr>
          <w:rFonts w:ascii="Arial" w:hAnsi="Arial" w:cs="Arial"/>
          <w:sz w:val="24"/>
          <w:szCs w:val="24"/>
        </w:rPr>
        <w:t>ação e exoneração e funções gratificadas</w:t>
      </w:r>
      <w:r w:rsidRPr="000B0A60">
        <w:rPr>
          <w:rFonts w:ascii="Arial" w:hAnsi="Arial" w:cs="Arial"/>
          <w:sz w:val="24"/>
          <w:szCs w:val="24"/>
        </w:rPr>
        <w:t xml:space="preserve"> criadas por esta Lei.</w:t>
      </w:r>
    </w:p>
    <w:p w:rsidR="002D324D" w:rsidRPr="000B0A60" w:rsidRDefault="0036798F" w:rsidP="00C81264">
      <w:pPr>
        <w:spacing w:after="0" w:line="288" w:lineRule="auto"/>
        <w:ind w:firstLine="851"/>
        <w:jc w:val="both"/>
        <w:rPr>
          <w:rFonts w:ascii="Arial" w:hAnsi="Arial" w:cs="Arial"/>
          <w:sz w:val="24"/>
          <w:szCs w:val="24"/>
        </w:rPr>
      </w:pPr>
      <w:r w:rsidRPr="000B0A60">
        <w:rPr>
          <w:rFonts w:ascii="Arial" w:hAnsi="Arial" w:cs="Arial"/>
          <w:sz w:val="24"/>
          <w:szCs w:val="24"/>
        </w:rPr>
        <w:tab/>
      </w:r>
    </w:p>
    <w:p w:rsidR="0036798F" w:rsidRPr="000B0A60" w:rsidRDefault="0036798F" w:rsidP="008013D9">
      <w:pPr>
        <w:spacing w:after="0" w:line="288" w:lineRule="auto"/>
        <w:ind w:firstLine="851"/>
        <w:jc w:val="both"/>
        <w:rPr>
          <w:rFonts w:ascii="Arial" w:hAnsi="Arial" w:cs="Arial"/>
          <w:sz w:val="24"/>
          <w:szCs w:val="24"/>
        </w:rPr>
      </w:pPr>
      <w:r w:rsidRPr="000B0A60">
        <w:rPr>
          <w:rFonts w:ascii="Arial" w:hAnsi="Arial" w:cs="Arial"/>
          <w:sz w:val="24"/>
          <w:szCs w:val="24"/>
        </w:rPr>
        <w:t>Art. 4º Para efeitos desta Lei considera-se:</w:t>
      </w:r>
    </w:p>
    <w:p w:rsidR="0033397C" w:rsidRPr="000B0A60" w:rsidRDefault="0033397C" w:rsidP="008013D9">
      <w:pPr>
        <w:spacing w:after="0" w:line="288" w:lineRule="auto"/>
        <w:ind w:firstLine="851"/>
        <w:jc w:val="both"/>
        <w:rPr>
          <w:rFonts w:ascii="Arial" w:hAnsi="Arial" w:cs="Arial"/>
          <w:sz w:val="24"/>
          <w:szCs w:val="24"/>
        </w:rPr>
      </w:pPr>
      <w:r w:rsidRPr="000B0A60">
        <w:rPr>
          <w:rFonts w:ascii="Arial" w:hAnsi="Arial" w:cs="Arial"/>
          <w:sz w:val="24"/>
          <w:szCs w:val="24"/>
        </w:rPr>
        <w:t xml:space="preserve">I - Cargo: </w:t>
      </w:r>
      <w:r w:rsidR="000A5208" w:rsidRPr="000B0A60">
        <w:rPr>
          <w:rFonts w:ascii="Arial" w:hAnsi="Arial" w:cs="Arial"/>
          <w:sz w:val="24"/>
          <w:szCs w:val="24"/>
        </w:rPr>
        <w:t>O criado por Lei, em número certo e com denominação própria, constituindo o conjunto de atribuições, deveres e responsab</w:t>
      </w:r>
      <w:r w:rsidR="00F90BB0" w:rsidRPr="000B0A60">
        <w:rPr>
          <w:rFonts w:ascii="Arial" w:hAnsi="Arial" w:cs="Arial"/>
          <w:sz w:val="24"/>
          <w:szCs w:val="24"/>
        </w:rPr>
        <w:t>ilidades cometidas a um servidor</w:t>
      </w:r>
      <w:r w:rsidR="000A5208" w:rsidRPr="000B0A60">
        <w:rPr>
          <w:rFonts w:ascii="Arial" w:hAnsi="Arial" w:cs="Arial"/>
          <w:sz w:val="24"/>
          <w:szCs w:val="24"/>
        </w:rPr>
        <w:t xml:space="preserve"> público, mediante retribuição pecuniária padronizada;</w:t>
      </w:r>
    </w:p>
    <w:p w:rsidR="000A5208" w:rsidRPr="000B0A60" w:rsidRDefault="000A5208" w:rsidP="008013D9">
      <w:pPr>
        <w:spacing w:after="0" w:line="288" w:lineRule="auto"/>
        <w:ind w:firstLine="851"/>
        <w:jc w:val="both"/>
        <w:rPr>
          <w:rFonts w:ascii="Arial" w:hAnsi="Arial" w:cs="Arial"/>
          <w:sz w:val="24"/>
          <w:szCs w:val="24"/>
        </w:rPr>
      </w:pPr>
      <w:r w:rsidRPr="000B0A60">
        <w:rPr>
          <w:rFonts w:ascii="Arial" w:hAnsi="Arial" w:cs="Arial"/>
          <w:sz w:val="24"/>
          <w:szCs w:val="24"/>
        </w:rPr>
        <w:t xml:space="preserve">II </w:t>
      </w:r>
      <w:r w:rsidR="004F5A0F" w:rsidRPr="000B0A60">
        <w:rPr>
          <w:rFonts w:ascii="Arial" w:hAnsi="Arial" w:cs="Arial"/>
          <w:sz w:val="24"/>
          <w:szCs w:val="24"/>
        </w:rPr>
        <w:t>- Categoria Profissional: O agrupa</w:t>
      </w:r>
      <w:r w:rsidRPr="000B0A60">
        <w:rPr>
          <w:rFonts w:ascii="Arial" w:hAnsi="Arial" w:cs="Arial"/>
          <w:sz w:val="24"/>
          <w:szCs w:val="24"/>
        </w:rPr>
        <w:t>mento de cargos da mesma denominação, com iguais atribuições, constituídas de padrões e classes;</w:t>
      </w:r>
    </w:p>
    <w:p w:rsidR="000A5208" w:rsidRPr="000B0A60" w:rsidRDefault="00800F46" w:rsidP="008013D9">
      <w:pPr>
        <w:spacing w:after="0" w:line="288" w:lineRule="auto"/>
        <w:ind w:firstLine="851"/>
        <w:jc w:val="both"/>
        <w:rPr>
          <w:rFonts w:ascii="Arial" w:hAnsi="Arial" w:cs="Arial"/>
          <w:sz w:val="24"/>
          <w:szCs w:val="24"/>
        </w:rPr>
      </w:pPr>
      <w:r w:rsidRPr="000B0A60">
        <w:rPr>
          <w:rFonts w:ascii="Arial" w:hAnsi="Arial" w:cs="Arial"/>
          <w:sz w:val="24"/>
          <w:szCs w:val="24"/>
        </w:rPr>
        <w:t>III - Carreira: O conjunto de cargos de provimento efetivo para os quais, os servidores poderão ascender, através de classe, mediante promoção;</w:t>
      </w:r>
    </w:p>
    <w:p w:rsidR="00800F46" w:rsidRPr="000B0A60" w:rsidRDefault="00800F46" w:rsidP="008013D9">
      <w:pPr>
        <w:spacing w:after="0" w:line="288" w:lineRule="auto"/>
        <w:ind w:firstLine="851"/>
        <w:jc w:val="both"/>
        <w:rPr>
          <w:rFonts w:ascii="Arial" w:hAnsi="Arial" w:cs="Arial"/>
          <w:sz w:val="24"/>
          <w:szCs w:val="24"/>
        </w:rPr>
      </w:pPr>
      <w:r w:rsidRPr="000B0A60">
        <w:rPr>
          <w:rFonts w:ascii="Arial" w:hAnsi="Arial" w:cs="Arial"/>
          <w:sz w:val="24"/>
          <w:szCs w:val="24"/>
        </w:rPr>
        <w:t>IV - Padrão: Identificação numérica do valor do vencimento da categoria funcional;</w:t>
      </w:r>
    </w:p>
    <w:p w:rsidR="00800F46" w:rsidRPr="000B0A60" w:rsidRDefault="00800F46" w:rsidP="008013D9">
      <w:pPr>
        <w:spacing w:after="0" w:line="288" w:lineRule="auto"/>
        <w:ind w:firstLine="851"/>
        <w:jc w:val="both"/>
        <w:rPr>
          <w:rFonts w:ascii="Arial" w:hAnsi="Arial" w:cs="Arial"/>
          <w:sz w:val="24"/>
          <w:szCs w:val="24"/>
        </w:rPr>
      </w:pPr>
      <w:r w:rsidRPr="000B0A60">
        <w:rPr>
          <w:rFonts w:ascii="Arial" w:hAnsi="Arial" w:cs="Arial"/>
          <w:sz w:val="24"/>
          <w:szCs w:val="24"/>
        </w:rPr>
        <w:t>V - Classe: Graduação da retribuição pecuniária, dentro da categoria profissional, que constitui a linha de promoção;</w:t>
      </w:r>
    </w:p>
    <w:p w:rsidR="00800F46" w:rsidRPr="000B0A60" w:rsidRDefault="00800F46" w:rsidP="008013D9">
      <w:pPr>
        <w:spacing w:after="0" w:line="288" w:lineRule="auto"/>
        <w:ind w:firstLine="851"/>
        <w:jc w:val="both"/>
        <w:rPr>
          <w:rFonts w:ascii="Arial" w:hAnsi="Arial" w:cs="Arial"/>
          <w:sz w:val="24"/>
          <w:szCs w:val="24"/>
        </w:rPr>
      </w:pPr>
      <w:r w:rsidRPr="000B0A60">
        <w:rPr>
          <w:rFonts w:ascii="Arial" w:hAnsi="Arial" w:cs="Arial"/>
          <w:sz w:val="24"/>
          <w:szCs w:val="24"/>
        </w:rPr>
        <w:t>VI - Promoção: A passagem do servidor de uma determinada classe para a imediatamente superior, dentro da mesa categoria profissional.</w:t>
      </w:r>
    </w:p>
    <w:p w:rsidR="002D324D" w:rsidRPr="000B0A60" w:rsidRDefault="00800F46" w:rsidP="008013D9">
      <w:pPr>
        <w:spacing w:after="0" w:line="288" w:lineRule="auto"/>
        <w:ind w:firstLine="851"/>
        <w:jc w:val="both"/>
        <w:rPr>
          <w:rFonts w:ascii="Arial" w:hAnsi="Arial" w:cs="Arial"/>
          <w:sz w:val="24"/>
          <w:szCs w:val="24"/>
        </w:rPr>
      </w:pPr>
      <w:r w:rsidRPr="000B0A60">
        <w:rPr>
          <w:rFonts w:ascii="Arial" w:hAnsi="Arial" w:cs="Arial"/>
          <w:sz w:val="24"/>
          <w:szCs w:val="24"/>
        </w:rPr>
        <w:tab/>
      </w:r>
    </w:p>
    <w:p w:rsidR="00800F46" w:rsidRPr="000B0A60" w:rsidRDefault="00800F46" w:rsidP="008013D9">
      <w:pPr>
        <w:spacing w:after="0" w:line="288" w:lineRule="auto"/>
        <w:ind w:firstLine="851"/>
        <w:jc w:val="both"/>
        <w:rPr>
          <w:rFonts w:ascii="Arial" w:hAnsi="Arial" w:cs="Arial"/>
          <w:sz w:val="24"/>
          <w:szCs w:val="24"/>
        </w:rPr>
      </w:pPr>
      <w:r w:rsidRPr="000B0A60">
        <w:rPr>
          <w:rFonts w:ascii="Arial" w:hAnsi="Arial" w:cs="Arial"/>
          <w:sz w:val="24"/>
          <w:szCs w:val="24"/>
        </w:rPr>
        <w:t>Art. 5º Os cargos de provimento efetivo ou em comissão.</w:t>
      </w:r>
    </w:p>
    <w:p w:rsidR="00800F46" w:rsidRPr="000B0A60" w:rsidRDefault="008013D9" w:rsidP="008013D9">
      <w:pPr>
        <w:spacing w:after="0" w:line="288" w:lineRule="auto"/>
        <w:ind w:firstLine="851"/>
        <w:jc w:val="both"/>
        <w:rPr>
          <w:rFonts w:ascii="Arial" w:hAnsi="Arial" w:cs="Arial"/>
          <w:sz w:val="24"/>
          <w:szCs w:val="24"/>
        </w:rPr>
      </w:pPr>
      <w:r w:rsidRPr="000B0A60">
        <w:rPr>
          <w:rFonts w:ascii="Arial" w:hAnsi="Arial" w:cs="Arial"/>
          <w:sz w:val="24"/>
          <w:szCs w:val="24"/>
        </w:rPr>
        <w:t>§ 1º</w:t>
      </w:r>
      <w:r w:rsidR="00800F46" w:rsidRPr="000B0A60">
        <w:rPr>
          <w:rFonts w:ascii="Arial" w:hAnsi="Arial" w:cs="Arial"/>
          <w:sz w:val="24"/>
          <w:szCs w:val="24"/>
        </w:rPr>
        <w:t xml:space="preserve"> Os cargos de provimento efetivo formam carreira e são organizados em Quadro próprio na forma desta Lei.</w:t>
      </w:r>
    </w:p>
    <w:p w:rsidR="0036798F" w:rsidRPr="000B0A60" w:rsidRDefault="008013D9" w:rsidP="008013D9">
      <w:pPr>
        <w:spacing w:after="0" w:line="288" w:lineRule="auto"/>
        <w:ind w:firstLine="851"/>
        <w:jc w:val="both"/>
        <w:rPr>
          <w:rFonts w:ascii="Arial" w:hAnsi="Arial" w:cs="Arial"/>
          <w:sz w:val="24"/>
          <w:szCs w:val="24"/>
        </w:rPr>
      </w:pPr>
      <w:r w:rsidRPr="000B0A60">
        <w:rPr>
          <w:rFonts w:ascii="Arial" w:hAnsi="Arial" w:cs="Arial"/>
          <w:sz w:val="24"/>
          <w:szCs w:val="24"/>
        </w:rPr>
        <w:t>§ 2º</w:t>
      </w:r>
      <w:r w:rsidR="00800F46" w:rsidRPr="000B0A60">
        <w:rPr>
          <w:rFonts w:ascii="Arial" w:hAnsi="Arial" w:cs="Arial"/>
          <w:sz w:val="24"/>
          <w:szCs w:val="24"/>
        </w:rPr>
        <w:t xml:space="preserve"> Os cargos em comissão e as funções de confiança não são organizados em carreira e constituirão quadro próprio na forma desta Lei.</w:t>
      </w:r>
    </w:p>
    <w:p w:rsidR="002D324D" w:rsidRPr="000B0A60" w:rsidRDefault="002D324D" w:rsidP="008013D9">
      <w:pPr>
        <w:spacing w:after="0" w:line="288" w:lineRule="auto"/>
        <w:ind w:firstLine="851"/>
        <w:jc w:val="both"/>
        <w:rPr>
          <w:rFonts w:ascii="Arial" w:hAnsi="Arial" w:cs="Arial"/>
          <w:sz w:val="24"/>
          <w:szCs w:val="24"/>
        </w:rPr>
      </w:pPr>
    </w:p>
    <w:p w:rsidR="00800F46" w:rsidRPr="000B0A60" w:rsidRDefault="00800F46" w:rsidP="008013D9">
      <w:pPr>
        <w:spacing w:after="0" w:line="288" w:lineRule="auto"/>
        <w:ind w:firstLine="851"/>
        <w:jc w:val="both"/>
        <w:rPr>
          <w:rFonts w:ascii="Arial" w:hAnsi="Arial" w:cs="Arial"/>
          <w:sz w:val="24"/>
          <w:szCs w:val="24"/>
        </w:rPr>
      </w:pPr>
      <w:r w:rsidRPr="000B0A60">
        <w:rPr>
          <w:rFonts w:ascii="Arial" w:hAnsi="Arial" w:cs="Arial"/>
          <w:sz w:val="24"/>
          <w:szCs w:val="24"/>
        </w:rPr>
        <w:t>Art. 6º Considera-se função de confiança, para os efetivos desta Lei, que corresponder atribuições de Chefia, Direção e Assessoramento.</w:t>
      </w:r>
    </w:p>
    <w:p w:rsidR="00F85824" w:rsidRPr="000B0A60" w:rsidRDefault="00F85824" w:rsidP="004369C8">
      <w:pPr>
        <w:spacing w:after="0" w:line="288" w:lineRule="auto"/>
        <w:jc w:val="center"/>
        <w:rPr>
          <w:rFonts w:ascii="Arial" w:hAnsi="Arial" w:cs="Arial"/>
          <w:sz w:val="24"/>
          <w:szCs w:val="24"/>
        </w:rPr>
      </w:pPr>
    </w:p>
    <w:p w:rsidR="00800F46" w:rsidRPr="000B0A60" w:rsidRDefault="00800F46" w:rsidP="004369C8">
      <w:pPr>
        <w:spacing w:after="0" w:line="288" w:lineRule="auto"/>
        <w:jc w:val="center"/>
        <w:rPr>
          <w:rFonts w:ascii="Arial" w:hAnsi="Arial" w:cs="Arial"/>
          <w:b/>
          <w:sz w:val="24"/>
          <w:szCs w:val="24"/>
        </w:rPr>
      </w:pPr>
      <w:r w:rsidRPr="000B0A60">
        <w:rPr>
          <w:rFonts w:ascii="Arial" w:hAnsi="Arial" w:cs="Arial"/>
          <w:b/>
          <w:sz w:val="24"/>
          <w:szCs w:val="24"/>
        </w:rPr>
        <w:t>TITULO II</w:t>
      </w:r>
    </w:p>
    <w:p w:rsidR="00800F46" w:rsidRPr="000B0A60" w:rsidRDefault="00800F46" w:rsidP="004369C8">
      <w:pPr>
        <w:spacing w:after="0" w:line="288" w:lineRule="auto"/>
        <w:jc w:val="center"/>
        <w:rPr>
          <w:rFonts w:ascii="Arial" w:hAnsi="Arial" w:cs="Arial"/>
          <w:b/>
          <w:sz w:val="24"/>
          <w:szCs w:val="24"/>
        </w:rPr>
      </w:pPr>
      <w:r w:rsidRPr="000B0A60">
        <w:rPr>
          <w:rFonts w:ascii="Arial" w:hAnsi="Arial" w:cs="Arial"/>
          <w:b/>
          <w:sz w:val="24"/>
          <w:szCs w:val="24"/>
        </w:rPr>
        <w:t>Da Estrutura dos Quadros</w:t>
      </w:r>
    </w:p>
    <w:p w:rsidR="00F85824" w:rsidRPr="000B0A60" w:rsidRDefault="00F85824" w:rsidP="004369C8">
      <w:pPr>
        <w:spacing w:after="0" w:line="288" w:lineRule="auto"/>
        <w:jc w:val="center"/>
        <w:rPr>
          <w:rFonts w:ascii="Arial" w:hAnsi="Arial" w:cs="Arial"/>
          <w:b/>
          <w:sz w:val="24"/>
          <w:szCs w:val="24"/>
        </w:rPr>
      </w:pPr>
    </w:p>
    <w:p w:rsidR="00800F46" w:rsidRPr="000B0A60" w:rsidRDefault="00800F46" w:rsidP="004369C8">
      <w:pPr>
        <w:spacing w:after="0" w:line="288" w:lineRule="auto"/>
        <w:jc w:val="center"/>
        <w:rPr>
          <w:rFonts w:ascii="Arial" w:hAnsi="Arial" w:cs="Arial"/>
          <w:b/>
          <w:sz w:val="24"/>
          <w:szCs w:val="24"/>
        </w:rPr>
      </w:pPr>
      <w:r w:rsidRPr="000B0A60">
        <w:rPr>
          <w:rFonts w:ascii="Arial" w:hAnsi="Arial" w:cs="Arial"/>
          <w:b/>
          <w:sz w:val="24"/>
          <w:szCs w:val="24"/>
        </w:rPr>
        <w:t>CAPITULO I</w:t>
      </w:r>
    </w:p>
    <w:p w:rsidR="00800F46" w:rsidRPr="000B0A60" w:rsidRDefault="005410A0" w:rsidP="004369C8">
      <w:pPr>
        <w:spacing w:after="0" w:line="288" w:lineRule="auto"/>
        <w:jc w:val="center"/>
        <w:rPr>
          <w:rFonts w:ascii="Arial" w:hAnsi="Arial" w:cs="Arial"/>
          <w:b/>
          <w:sz w:val="24"/>
          <w:szCs w:val="24"/>
        </w:rPr>
      </w:pPr>
      <w:r w:rsidRPr="000B0A60">
        <w:rPr>
          <w:rFonts w:ascii="Arial" w:hAnsi="Arial" w:cs="Arial"/>
          <w:b/>
          <w:sz w:val="24"/>
          <w:szCs w:val="24"/>
        </w:rPr>
        <w:t>Do Quadro Permanente de Cargos</w:t>
      </w:r>
    </w:p>
    <w:p w:rsidR="00E90FF8" w:rsidRDefault="00E90FF8" w:rsidP="00E90FF8">
      <w:pPr>
        <w:spacing w:after="0" w:line="288" w:lineRule="auto"/>
        <w:ind w:firstLine="851"/>
        <w:jc w:val="both"/>
        <w:rPr>
          <w:rFonts w:ascii="Arial" w:hAnsi="Arial" w:cs="Arial"/>
          <w:sz w:val="24"/>
          <w:szCs w:val="24"/>
        </w:rPr>
      </w:pPr>
    </w:p>
    <w:p w:rsidR="00C57141" w:rsidRDefault="00800F46" w:rsidP="00E90FF8">
      <w:pPr>
        <w:spacing w:after="0" w:line="288" w:lineRule="auto"/>
        <w:ind w:firstLine="851"/>
        <w:jc w:val="both"/>
        <w:rPr>
          <w:rFonts w:ascii="Arial" w:hAnsi="Arial" w:cs="Arial"/>
          <w:sz w:val="24"/>
          <w:szCs w:val="24"/>
        </w:rPr>
      </w:pPr>
      <w:r w:rsidRPr="000B0A60">
        <w:rPr>
          <w:rFonts w:ascii="Arial" w:hAnsi="Arial" w:cs="Arial"/>
          <w:sz w:val="24"/>
          <w:szCs w:val="24"/>
        </w:rPr>
        <w:lastRenderedPageBreak/>
        <w:t xml:space="preserve">Art. 7º A estrutura de Quadro Permanente de </w:t>
      </w:r>
      <w:r w:rsidR="00F85824" w:rsidRPr="000B0A60">
        <w:rPr>
          <w:rFonts w:ascii="Arial" w:hAnsi="Arial" w:cs="Arial"/>
          <w:sz w:val="24"/>
          <w:szCs w:val="24"/>
        </w:rPr>
        <w:t>Cargos, com respectiva denominação, número e padrões de vencimento dos cargos de provimento efetivo ora criados, fica assim constituída:</w:t>
      </w:r>
    </w:p>
    <w:p w:rsidR="00E90FF8" w:rsidRPr="000B0A60" w:rsidRDefault="00E90FF8" w:rsidP="00E90FF8">
      <w:pPr>
        <w:spacing w:after="0" w:line="288" w:lineRule="auto"/>
        <w:ind w:firstLine="851"/>
        <w:jc w:val="both"/>
        <w:rPr>
          <w:rFonts w:ascii="Arial" w:hAnsi="Arial" w:cs="Arial"/>
          <w:sz w:val="24"/>
          <w:szCs w:val="24"/>
        </w:rPr>
      </w:pPr>
    </w:p>
    <w:tbl>
      <w:tblPr>
        <w:tblStyle w:val="Tabelacomgrelha"/>
        <w:tblW w:w="0" w:type="auto"/>
        <w:tblLook w:val="04A0" w:firstRow="1" w:lastRow="0" w:firstColumn="1" w:lastColumn="0" w:noHBand="0" w:noVBand="1"/>
      </w:tblPr>
      <w:tblGrid>
        <w:gridCol w:w="2943"/>
        <w:gridCol w:w="2127"/>
        <w:gridCol w:w="1838"/>
        <w:gridCol w:w="2303"/>
      </w:tblGrid>
      <w:tr w:rsidR="00F85824" w:rsidRPr="000B0A60" w:rsidTr="00F85824">
        <w:tc>
          <w:tcPr>
            <w:tcW w:w="2943" w:type="dxa"/>
          </w:tcPr>
          <w:p w:rsidR="00F85824" w:rsidRPr="000B0A60" w:rsidRDefault="00F85824" w:rsidP="004369C8">
            <w:pPr>
              <w:spacing w:line="288" w:lineRule="auto"/>
              <w:jc w:val="both"/>
              <w:rPr>
                <w:rFonts w:ascii="Arial" w:hAnsi="Arial" w:cs="Arial"/>
                <w:sz w:val="24"/>
                <w:szCs w:val="24"/>
              </w:rPr>
            </w:pPr>
            <w:r w:rsidRPr="000B0A60">
              <w:rPr>
                <w:rFonts w:ascii="Arial" w:hAnsi="Arial" w:cs="Arial"/>
                <w:sz w:val="24"/>
                <w:szCs w:val="24"/>
              </w:rPr>
              <w:t>DENOMINAÇÃO</w:t>
            </w:r>
          </w:p>
        </w:tc>
        <w:tc>
          <w:tcPr>
            <w:tcW w:w="2127" w:type="dxa"/>
          </w:tcPr>
          <w:p w:rsidR="00F85824" w:rsidRPr="000B0A60" w:rsidRDefault="00F85824" w:rsidP="004369C8">
            <w:pPr>
              <w:spacing w:line="288" w:lineRule="auto"/>
              <w:jc w:val="both"/>
              <w:rPr>
                <w:rFonts w:ascii="Arial" w:hAnsi="Arial" w:cs="Arial"/>
                <w:sz w:val="24"/>
                <w:szCs w:val="24"/>
              </w:rPr>
            </w:pPr>
            <w:r w:rsidRPr="000B0A60">
              <w:rPr>
                <w:rFonts w:ascii="Arial" w:hAnsi="Arial" w:cs="Arial"/>
                <w:sz w:val="24"/>
                <w:szCs w:val="24"/>
              </w:rPr>
              <w:t>CARGA HORÁRIA</w:t>
            </w:r>
          </w:p>
        </w:tc>
        <w:tc>
          <w:tcPr>
            <w:tcW w:w="1838" w:type="dxa"/>
          </w:tcPr>
          <w:p w:rsidR="00F85824" w:rsidRPr="000B0A60" w:rsidRDefault="00F85824" w:rsidP="004369C8">
            <w:pPr>
              <w:spacing w:line="288" w:lineRule="auto"/>
              <w:jc w:val="both"/>
              <w:rPr>
                <w:rFonts w:ascii="Arial" w:hAnsi="Arial" w:cs="Arial"/>
                <w:sz w:val="24"/>
                <w:szCs w:val="24"/>
              </w:rPr>
            </w:pPr>
            <w:r w:rsidRPr="000B0A60">
              <w:rPr>
                <w:rFonts w:ascii="Arial" w:hAnsi="Arial" w:cs="Arial"/>
                <w:sz w:val="24"/>
                <w:szCs w:val="24"/>
              </w:rPr>
              <w:t>Nº CARGOS</w:t>
            </w:r>
          </w:p>
        </w:tc>
        <w:tc>
          <w:tcPr>
            <w:tcW w:w="2303" w:type="dxa"/>
          </w:tcPr>
          <w:p w:rsidR="00F85824" w:rsidRPr="000B0A60" w:rsidRDefault="00F85824" w:rsidP="004369C8">
            <w:pPr>
              <w:spacing w:line="288" w:lineRule="auto"/>
              <w:jc w:val="both"/>
              <w:rPr>
                <w:rFonts w:ascii="Arial" w:hAnsi="Arial" w:cs="Arial"/>
                <w:sz w:val="24"/>
                <w:szCs w:val="24"/>
              </w:rPr>
            </w:pPr>
            <w:r w:rsidRPr="000B0A60">
              <w:rPr>
                <w:rFonts w:ascii="Arial" w:hAnsi="Arial" w:cs="Arial"/>
                <w:sz w:val="24"/>
                <w:szCs w:val="24"/>
              </w:rPr>
              <w:t>PADRÃO EFETIVO</w:t>
            </w:r>
          </w:p>
        </w:tc>
      </w:tr>
      <w:tr w:rsidR="00F85824" w:rsidRPr="000B0A60" w:rsidTr="00F85824">
        <w:tc>
          <w:tcPr>
            <w:tcW w:w="2943" w:type="dxa"/>
          </w:tcPr>
          <w:p w:rsidR="00F85824" w:rsidRPr="000B0A60" w:rsidRDefault="00F85824" w:rsidP="004369C8">
            <w:pPr>
              <w:spacing w:line="288" w:lineRule="auto"/>
              <w:rPr>
                <w:rFonts w:ascii="Arial" w:hAnsi="Arial" w:cs="Arial"/>
                <w:sz w:val="24"/>
                <w:szCs w:val="24"/>
              </w:rPr>
            </w:pPr>
            <w:r w:rsidRPr="000B0A60">
              <w:rPr>
                <w:rFonts w:ascii="Arial" w:hAnsi="Arial" w:cs="Arial"/>
                <w:sz w:val="24"/>
                <w:szCs w:val="24"/>
              </w:rPr>
              <w:t>Auxiliar de Serviços Gerais</w:t>
            </w:r>
          </w:p>
        </w:tc>
        <w:tc>
          <w:tcPr>
            <w:tcW w:w="2127" w:type="dxa"/>
          </w:tcPr>
          <w:p w:rsidR="00F85824" w:rsidRPr="000B0A60" w:rsidRDefault="00F85824" w:rsidP="004369C8">
            <w:pPr>
              <w:spacing w:line="288" w:lineRule="auto"/>
              <w:jc w:val="center"/>
              <w:rPr>
                <w:rFonts w:ascii="Arial" w:hAnsi="Arial" w:cs="Arial"/>
                <w:sz w:val="24"/>
                <w:szCs w:val="24"/>
              </w:rPr>
            </w:pPr>
            <w:r w:rsidRPr="000B0A60">
              <w:rPr>
                <w:rFonts w:ascii="Arial" w:hAnsi="Arial" w:cs="Arial"/>
                <w:sz w:val="24"/>
                <w:szCs w:val="24"/>
              </w:rPr>
              <w:t>35 h semanais</w:t>
            </w:r>
          </w:p>
        </w:tc>
        <w:tc>
          <w:tcPr>
            <w:tcW w:w="1838" w:type="dxa"/>
          </w:tcPr>
          <w:p w:rsidR="00F85824" w:rsidRPr="000B0A60" w:rsidRDefault="00F85824" w:rsidP="004369C8">
            <w:pPr>
              <w:spacing w:line="288" w:lineRule="auto"/>
              <w:jc w:val="center"/>
              <w:rPr>
                <w:rFonts w:ascii="Arial" w:hAnsi="Arial" w:cs="Arial"/>
                <w:sz w:val="24"/>
                <w:szCs w:val="24"/>
              </w:rPr>
            </w:pPr>
            <w:r w:rsidRPr="000B0A60">
              <w:rPr>
                <w:rFonts w:ascii="Arial" w:hAnsi="Arial" w:cs="Arial"/>
                <w:sz w:val="24"/>
                <w:szCs w:val="24"/>
              </w:rPr>
              <w:t>01</w:t>
            </w:r>
          </w:p>
        </w:tc>
        <w:tc>
          <w:tcPr>
            <w:tcW w:w="2303" w:type="dxa"/>
          </w:tcPr>
          <w:p w:rsidR="00F85824" w:rsidRPr="000B0A60" w:rsidRDefault="00F85824" w:rsidP="004369C8">
            <w:pPr>
              <w:spacing w:line="288" w:lineRule="auto"/>
              <w:jc w:val="center"/>
              <w:rPr>
                <w:rFonts w:ascii="Arial" w:hAnsi="Arial" w:cs="Arial"/>
                <w:sz w:val="24"/>
                <w:szCs w:val="24"/>
              </w:rPr>
            </w:pPr>
            <w:r w:rsidRPr="000B0A60">
              <w:rPr>
                <w:rFonts w:ascii="Arial" w:hAnsi="Arial" w:cs="Arial"/>
                <w:sz w:val="24"/>
                <w:szCs w:val="24"/>
              </w:rPr>
              <w:t>01</w:t>
            </w:r>
          </w:p>
        </w:tc>
      </w:tr>
      <w:tr w:rsidR="00F85824" w:rsidRPr="000B0A60" w:rsidTr="00F85824">
        <w:tc>
          <w:tcPr>
            <w:tcW w:w="2943" w:type="dxa"/>
          </w:tcPr>
          <w:p w:rsidR="00F85824" w:rsidRPr="000B0A60" w:rsidRDefault="00F85824" w:rsidP="004369C8">
            <w:pPr>
              <w:spacing w:line="288" w:lineRule="auto"/>
              <w:rPr>
                <w:rFonts w:ascii="Arial" w:hAnsi="Arial" w:cs="Arial"/>
                <w:sz w:val="24"/>
                <w:szCs w:val="24"/>
              </w:rPr>
            </w:pPr>
            <w:r w:rsidRPr="000B0A60">
              <w:rPr>
                <w:rFonts w:ascii="Arial" w:hAnsi="Arial" w:cs="Arial"/>
                <w:sz w:val="24"/>
                <w:szCs w:val="24"/>
              </w:rPr>
              <w:t>Técnico em Contabilidade</w:t>
            </w:r>
          </w:p>
        </w:tc>
        <w:tc>
          <w:tcPr>
            <w:tcW w:w="2127" w:type="dxa"/>
          </w:tcPr>
          <w:p w:rsidR="00F85824" w:rsidRPr="000B0A60" w:rsidRDefault="00F85824" w:rsidP="004369C8">
            <w:pPr>
              <w:spacing w:line="288" w:lineRule="auto"/>
              <w:jc w:val="center"/>
              <w:rPr>
                <w:rFonts w:ascii="Arial" w:hAnsi="Arial" w:cs="Arial"/>
                <w:sz w:val="24"/>
                <w:szCs w:val="24"/>
              </w:rPr>
            </w:pPr>
            <w:r w:rsidRPr="000B0A60">
              <w:rPr>
                <w:rFonts w:ascii="Arial" w:hAnsi="Arial" w:cs="Arial"/>
                <w:sz w:val="24"/>
                <w:szCs w:val="24"/>
              </w:rPr>
              <w:t>35 h semanais</w:t>
            </w:r>
          </w:p>
        </w:tc>
        <w:tc>
          <w:tcPr>
            <w:tcW w:w="1838" w:type="dxa"/>
          </w:tcPr>
          <w:p w:rsidR="00F85824" w:rsidRPr="000B0A60" w:rsidRDefault="00F85824" w:rsidP="004369C8">
            <w:pPr>
              <w:spacing w:line="288" w:lineRule="auto"/>
              <w:jc w:val="center"/>
              <w:rPr>
                <w:rFonts w:ascii="Arial" w:hAnsi="Arial" w:cs="Arial"/>
                <w:sz w:val="24"/>
                <w:szCs w:val="24"/>
              </w:rPr>
            </w:pPr>
            <w:r w:rsidRPr="000B0A60">
              <w:rPr>
                <w:rFonts w:ascii="Arial" w:hAnsi="Arial" w:cs="Arial"/>
                <w:sz w:val="24"/>
                <w:szCs w:val="24"/>
              </w:rPr>
              <w:t>01</w:t>
            </w:r>
          </w:p>
        </w:tc>
        <w:tc>
          <w:tcPr>
            <w:tcW w:w="2303" w:type="dxa"/>
          </w:tcPr>
          <w:p w:rsidR="00F85824" w:rsidRPr="000B0A60" w:rsidRDefault="00F85824" w:rsidP="004369C8">
            <w:pPr>
              <w:spacing w:line="288" w:lineRule="auto"/>
              <w:jc w:val="center"/>
              <w:rPr>
                <w:rFonts w:ascii="Arial" w:hAnsi="Arial" w:cs="Arial"/>
                <w:sz w:val="24"/>
                <w:szCs w:val="24"/>
              </w:rPr>
            </w:pPr>
            <w:r w:rsidRPr="000B0A60">
              <w:rPr>
                <w:rFonts w:ascii="Arial" w:hAnsi="Arial" w:cs="Arial"/>
                <w:sz w:val="24"/>
                <w:szCs w:val="24"/>
              </w:rPr>
              <w:t>0</w:t>
            </w:r>
            <w:r w:rsidR="00B46BD2" w:rsidRPr="000B0A60">
              <w:rPr>
                <w:rFonts w:ascii="Arial" w:hAnsi="Arial" w:cs="Arial"/>
                <w:sz w:val="24"/>
                <w:szCs w:val="24"/>
              </w:rPr>
              <w:t>6</w:t>
            </w:r>
          </w:p>
        </w:tc>
      </w:tr>
    </w:tbl>
    <w:p w:rsidR="000D5E92" w:rsidRPr="000B0A60" w:rsidRDefault="003938B1" w:rsidP="004369C8">
      <w:pPr>
        <w:spacing w:after="0" w:line="288" w:lineRule="auto"/>
        <w:jc w:val="both"/>
        <w:rPr>
          <w:rFonts w:ascii="Arial" w:hAnsi="Arial" w:cs="Arial"/>
          <w:sz w:val="24"/>
          <w:szCs w:val="24"/>
        </w:rPr>
      </w:pPr>
      <w:r w:rsidRPr="000B0A60">
        <w:rPr>
          <w:rFonts w:ascii="Arial" w:hAnsi="Arial" w:cs="Arial"/>
          <w:sz w:val="24"/>
          <w:szCs w:val="24"/>
        </w:rPr>
        <w:tab/>
      </w:r>
    </w:p>
    <w:p w:rsidR="003938B1" w:rsidRPr="000B0A60" w:rsidRDefault="00037D5E" w:rsidP="008013D9">
      <w:pPr>
        <w:spacing w:after="0" w:line="288" w:lineRule="auto"/>
        <w:ind w:firstLine="851"/>
        <w:jc w:val="both"/>
        <w:rPr>
          <w:rFonts w:ascii="Arial" w:hAnsi="Arial" w:cs="Arial"/>
          <w:sz w:val="24"/>
          <w:szCs w:val="24"/>
        </w:rPr>
      </w:pPr>
      <w:r w:rsidRPr="000B0A60">
        <w:rPr>
          <w:rFonts w:ascii="Arial" w:hAnsi="Arial" w:cs="Arial"/>
          <w:sz w:val="24"/>
          <w:szCs w:val="24"/>
        </w:rPr>
        <w:t>Parágrafo Único</w:t>
      </w:r>
      <w:r w:rsidR="008013D9" w:rsidRPr="000B0A60">
        <w:rPr>
          <w:rFonts w:ascii="Arial" w:hAnsi="Arial" w:cs="Arial"/>
          <w:sz w:val="24"/>
          <w:szCs w:val="24"/>
        </w:rPr>
        <w:t>.</w:t>
      </w:r>
      <w:r w:rsidR="003938B1" w:rsidRPr="000B0A60">
        <w:rPr>
          <w:rFonts w:ascii="Arial" w:hAnsi="Arial" w:cs="Arial"/>
          <w:sz w:val="24"/>
          <w:szCs w:val="24"/>
        </w:rPr>
        <w:t xml:space="preserve"> Caso o Servidor ocupante do Cargo de Técnico em Contabilidade</w:t>
      </w:r>
      <w:r w:rsidR="003A3B92" w:rsidRPr="000B0A60">
        <w:rPr>
          <w:rFonts w:ascii="Arial" w:hAnsi="Arial" w:cs="Arial"/>
          <w:sz w:val="24"/>
          <w:szCs w:val="24"/>
        </w:rPr>
        <w:t>,</w:t>
      </w:r>
      <w:r w:rsidR="003938B1" w:rsidRPr="000B0A60">
        <w:rPr>
          <w:rFonts w:ascii="Arial" w:hAnsi="Arial" w:cs="Arial"/>
          <w:sz w:val="24"/>
          <w:szCs w:val="24"/>
        </w:rPr>
        <w:t xml:space="preserve">obtenha diplomação de colação de grau </w:t>
      </w:r>
      <w:r w:rsidR="0093489C" w:rsidRPr="000B0A60">
        <w:rPr>
          <w:rFonts w:ascii="Arial" w:hAnsi="Arial" w:cs="Arial"/>
          <w:sz w:val="24"/>
          <w:szCs w:val="24"/>
        </w:rPr>
        <w:t xml:space="preserve">de nível </w:t>
      </w:r>
      <w:r w:rsidR="003938B1" w:rsidRPr="000B0A60">
        <w:rPr>
          <w:rFonts w:ascii="Arial" w:hAnsi="Arial" w:cs="Arial"/>
          <w:sz w:val="24"/>
          <w:szCs w:val="24"/>
        </w:rPr>
        <w:t>superior</w:t>
      </w:r>
      <w:r w:rsidR="00C2083F" w:rsidRPr="000B0A60">
        <w:rPr>
          <w:rFonts w:ascii="Arial" w:hAnsi="Arial" w:cs="Arial"/>
          <w:sz w:val="24"/>
          <w:szCs w:val="24"/>
        </w:rPr>
        <w:t>,</w:t>
      </w:r>
      <w:r w:rsidR="003938B1" w:rsidRPr="000B0A60">
        <w:rPr>
          <w:rFonts w:ascii="Arial" w:hAnsi="Arial" w:cs="Arial"/>
          <w:sz w:val="24"/>
          <w:szCs w:val="24"/>
        </w:rPr>
        <w:t xml:space="preserve"> posterior ao </w:t>
      </w:r>
      <w:r w:rsidR="00C2083F" w:rsidRPr="000B0A60">
        <w:rPr>
          <w:rFonts w:ascii="Arial" w:hAnsi="Arial" w:cs="Arial"/>
          <w:sz w:val="24"/>
          <w:szCs w:val="24"/>
        </w:rPr>
        <w:t>exercício no respectivo cargo p</w:t>
      </w:r>
      <w:r w:rsidR="003938B1" w:rsidRPr="000B0A60">
        <w:rPr>
          <w:rFonts w:ascii="Arial" w:hAnsi="Arial" w:cs="Arial"/>
          <w:sz w:val="24"/>
          <w:szCs w:val="24"/>
        </w:rPr>
        <w:t xml:space="preserve">úblico,perceberá </w:t>
      </w:r>
      <w:r w:rsidR="008E3261" w:rsidRPr="000B0A60">
        <w:rPr>
          <w:rFonts w:ascii="Arial" w:hAnsi="Arial" w:cs="Arial"/>
          <w:sz w:val="24"/>
          <w:szCs w:val="24"/>
        </w:rPr>
        <w:t>o vencimento básico d</w:t>
      </w:r>
      <w:r w:rsidR="003938B1" w:rsidRPr="000B0A60">
        <w:rPr>
          <w:rFonts w:ascii="Arial" w:hAnsi="Arial" w:cs="Arial"/>
          <w:sz w:val="24"/>
          <w:szCs w:val="24"/>
        </w:rPr>
        <w:t>o padrão efetivo nº "08"</w:t>
      </w:r>
      <w:r w:rsidR="003A3B92" w:rsidRPr="000B0A60">
        <w:rPr>
          <w:rFonts w:ascii="Arial" w:hAnsi="Arial" w:cs="Arial"/>
          <w:sz w:val="24"/>
          <w:szCs w:val="24"/>
        </w:rPr>
        <w:t>.</w:t>
      </w:r>
    </w:p>
    <w:p w:rsidR="00B84D2D" w:rsidRPr="000B0A60" w:rsidRDefault="00B84D2D" w:rsidP="00E90FF8">
      <w:pPr>
        <w:spacing w:after="0" w:line="288" w:lineRule="auto"/>
        <w:rPr>
          <w:rFonts w:ascii="Arial" w:hAnsi="Arial" w:cs="Arial"/>
          <w:b/>
          <w:sz w:val="24"/>
          <w:szCs w:val="24"/>
        </w:rPr>
      </w:pPr>
    </w:p>
    <w:p w:rsidR="00F85824" w:rsidRPr="000B0A60" w:rsidRDefault="00F85824" w:rsidP="004369C8">
      <w:pPr>
        <w:spacing w:after="0" w:line="288" w:lineRule="auto"/>
        <w:jc w:val="center"/>
        <w:rPr>
          <w:rFonts w:ascii="Arial" w:hAnsi="Arial" w:cs="Arial"/>
          <w:b/>
          <w:sz w:val="24"/>
          <w:szCs w:val="24"/>
        </w:rPr>
      </w:pPr>
      <w:r w:rsidRPr="000B0A60">
        <w:rPr>
          <w:rFonts w:ascii="Arial" w:hAnsi="Arial" w:cs="Arial"/>
          <w:b/>
          <w:sz w:val="24"/>
          <w:szCs w:val="24"/>
        </w:rPr>
        <w:t>SEÇÃO I</w:t>
      </w:r>
    </w:p>
    <w:p w:rsidR="00F85824" w:rsidRPr="000B0A60" w:rsidRDefault="00F85824" w:rsidP="004369C8">
      <w:pPr>
        <w:spacing w:after="0" w:line="288" w:lineRule="auto"/>
        <w:jc w:val="center"/>
        <w:rPr>
          <w:rFonts w:ascii="Arial" w:hAnsi="Arial" w:cs="Arial"/>
          <w:b/>
          <w:sz w:val="24"/>
          <w:szCs w:val="24"/>
        </w:rPr>
      </w:pPr>
      <w:r w:rsidRPr="000B0A60">
        <w:rPr>
          <w:rFonts w:ascii="Arial" w:hAnsi="Arial" w:cs="Arial"/>
          <w:b/>
          <w:sz w:val="24"/>
          <w:szCs w:val="24"/>
        </w:rPr>
        <w:t>Da Especificação dos Cargos</w:t>
      </w:r>
    </w:p>
    <w:p w:rsidR="00B84D2D" w:rsidRPr="000B0A60" w:rsidRDefault="00B84D2D" w:rsidP="004369C8">
      <w:pPr>
        <w:spacing w:after="0" w:line="288" w:lineRule="auto"/>
        <w:jc w:val="center"/>
        <w:rPr>
          <w:rFonts w:ascii="Arial" w:hAnsi="Arial" w:cs="Arial"/>
          <w:b/>
          <w:sz w:val="24"/>
          <w:szCs w:val="24"/>
        </w:rPr>
      </w:pPr>
    </w:p>
    <w:p w:rsidR="00F85824" w:rsidRPr="000B0A60" w:rsidRDefault="00F85824" w:rsidP="008013D9">
      <w:pPr>
        <w:spacing w:after="0" w:line="288" w:lineRule="auto"/>
        <w:ind w:firstLine="851"/>
        <w:jc w:val="both"/>
        <w:rPr>
          <w:rFonts w:ascii="Arial" w:hAnsi="Arial" w:cs="Arial"/>
          <w:sz w:val="24"/>
          <w:szCs w:val="24"/>
        </w:rPr>
      </w:pPr>
      <w:r w:rsidRPr="000B0A60">
        <w:rPr>
          <w:rFonts w:ascii="Arial" w:hAnsi="Arial" w:cs="Arial"/>
          <w:sz w:val="24"/>
          <w:szCs w:val="24"/>
        </w:rPr>
        <w:t>Art. 8º Entende-se por classificação e especificação dos cargos, a discriminação de deveres e responsabilidade, contendo o nome do cargo e o padrão, a síntese de deveres, exemplos de atribuições, requisitos para provimento e recrutamento.</w:t>
      </w:r>
    </w:p>
    <w:p w:rsidR="004369C8" w:rsidRPr="000B0A60" w:rsidRDefault="004369C8" w:rsidP="004369C8">
      <w:pPr>
        <w:spacing w:after="0" w:line="288" w:lineRule="auto"/>
        <w:jc w:val="both"/>
        <w:rPr>
          <w:rFonts w:ascii="Arial" w:hAnsi="Arial" w:cs="Arial"/>
          <w:sz w:val="24"/>
          <w:szCs w:val="24"/>
        </w:rPr>
      </w:pPr>
    </w:p>
    <w:p w:rsidR="00CD2169" w:rsidRPr="000B0A60" w:rsidRDefault="00CD2169" w:rsidP="008013D9">
      <w:pPr>
        <w:pStyle w:val="Corpodetexto2"/>
        <w:spacing w:line="288" w:lineRule="auto"/>
        <w:ind w:firstLine="851"/>
        <w:rPr>
          <w:rFonts w:ascii="Arial" w:hAnsi="Arial" w:cs="Arial"/>
          <w:color w:val="000000"/>
          <w:sz w:val="24"/>
        </w:rPr>
      </w:pPr>
      <w:r w:rsidRPr="000B0A60">
        <w:rPr>
          <w:rFonts w:ascii="Arial" w:hAnsi="Arial" w:cs="Arial"/>
          <w:color w:val="000000"/>
          <w:sz w:val="24"/>
        </w:rPr>
        <w:t>Art. 9º</w:t>
      </w:r>
      <w:r w:rsidR="00C57141">
        <w:rPr>
          <w:rFonts w:ascii="Arial" w:hAnsi="Arial" w:cs="Arial"/>
          <w:color w:val="000000"/>
          <w:sz w:val="24"/>
        </w:rPr>
        <w:t xml:space="preserve"> </w:t>
      </w:r>
      <w:r w:rsidRPr="000B0A60">
        <w:rPr>
          <w:rFonts w:ascii="Arial" w:hAnsi="Arial" w:cs="Arial"/>
          <w:color w:val="000000"/>
          <w:sz w:val="24"/>
        </w:rPr>
        <w:t>É parte integrante desta Lei o Anexo I, que dispõe sobre as especificações dos cargos de provimento efetivo, previstos no Art. 7º, tais como denominação, funções, descrição sintética e analítica das atribuições, condições de trabalho, incluindo carga horária, forma de provimento e demais especificações, que só poderão ser alterados por Lei de iniciativa privativa da Mesa Diretora da Câmara Municipal de Vereadores</w:t>
      </w:r>
      <w:r w:rsidR="00DF4F53" w:rsidRPr="000B0A60">
        <w:rPr>
          <w:rFonts w:ascii="Arial" w:hAnsi="Arial" w:cs="Arial"/>
          <w:color w:val="000000"/>
          <w:sz w:val="24"/>
        </w:rPr>
        <w:t>,</w:t>
      </w:r>
      <w:r w:rsidRPr="000B0A60">
        <w:rPr>
          <w:rFonts w:ascii="Arial" w:hAnsi="Arial" w:cs="Arial"/>
          <w:color w:val="000000"/>
          <w:sz w:val="24"/>
        </w:rPr>
        <w:t xml:space="preserve"> nos termos do</w:t>
      </w:r>
      <w:r w:rsidR="00DF4F53" w:rsidRPr="000B0A60">
        <w:rPr>
          <w:rFonts w:ascii="Arial" w:hAnsi="Arial" w:cs="Arial"/>
          <w:color w:val="000000"/>
          <w:sz w:val="24"/>
        </w:rPr>
        <w:t xml:space="preserve"> disposto pelo </w:t>
      </w:r>
      <w:r w:rsidR="00DF4F53" w:rsidRPr="000B0A60">
        <w:rPr>
          <w:rFonts w:ascii="Arial" w:hAnsi="Arial" w:cs="Arial"/>
          <w:sz w:val="24"/>
        </w:rPr>
        <w:t>Art. 29, inciso II de seu Regimento Interno e Art. 16, inciso VI da Lei Orgânica Municipal.</w:t>
      </w:r>
    </w:p>
    <w:p w:rsidR="00CD2169" w:rsidRPr="000B0A60" w:rsidRDefault="00CD2169" w:rsidP="004369C8">
      <w:pPr>
        <w:pStyle w:val="Corpodetexto2"/>
        <w:spacing w:line="288" w:lineRule="auto"/>
        <w:ind w:firstLine="708"/>
        <w:rPr>
          <w:rFonts w:ascii="Arial" w:hAnsi="Arial" w:cs="Arial"/>
          <w:color w:val="000000"/>
          <w:sz w:val="24"/>
        </w:rPr>
      </w:pPr>
    </w:p>
    <w:p w:rsidR="00CD2169" w:rsidRDefault="00CD2169" w:rsidP="00E90FF8">
      <w:pPr>
        <w:pStyle w:val="Corpodetexto2"/>
        <w:spacing w:line="288" w:lineRule="auto"/>
        <w:ind w:firstLine="708"/>
        <w:rPr>
          <w:rFonts w:ascii="Arial" w:hAnsi="Arial" w:cs="Arial"/>
          <w:color w:val="000000"/>
          <w:sz w:val="24"/>
        </w:rPr>
      </w:pPr>
      <w:r w:rsidRPr="000B0A60">
        <w:rPr>
          <w:rFonts w:ascii="Arial" w:hAnsi="Arial" w:cs="Arial"/>
          <w:color w:val="000000"/>
          <w:sz w:val="24"/>
        </w:rPr>
        <w:t>Art. 10</w:t>
      </w:r>
      <w:r w:rsidR="00C57141">
        <w:rPr>
          <w:rFonts w:ascii="Arial" w:hAnsi="Arial" w:cs="Arial"/>
          <w:color w:val="000000"/>
          <w:sz w:val="24"/>
        </w:rPr>
        <w:t xml:space="preserve"> </w:t>
      </w:r>
      <w:r w:rsidRPr="000B0A60">
        <w:rPr>
          <w:rFonts w:ascii="Arial" w:hAnsi="Arial" w:cs="Arial"/>
          <w:color w:val="000000"/>
          <w:sz w:val="24"/>
        </w:rPr>
        <w:t>A criação de novos cargos, a proposta de concessão de qualquer vantagem ou aumento de remuneração, a alteração da estrutura de carreiras, bem como, a admissão de pessoal, a qualquer título, depende de autorização específica na Lei de Diretrizes Orçamentárias e de prévia dotação orçamentária própria.</w:t>
      </w:r>
    </w:p>
    <w:p w:rsidR="00E90FF8" w:rsidRDefault="00E90FF8" w:rsidP="00E90FF8">
      <w:pPr>
        <w:pStyle w:val="Corpodetexto2"/>
        <w:spacing w:line="288" w:lineRule="auto"/>
        <w:ind w:firstLine="708"/>
        <w:rPr>
          <w:rFonts w:ascii="Arial" w:hAnsi="Arial" w:cs="Arial"/>
          <w:color w:val="000000"/>
          <w:sz w:val="24"/>
        </w:rPr>
      </w:pPr>
    </w:p>
    <w:p w:rsidR="00E90FF8" w:rsidRPr="000B0A60" w:rsidRDefault="00E90FF8" w:rsidP="00E90FF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jc w:val="center"/>
        <w:rPr>
          <w:rFonts w:ascii="Arial" w:hAnsi="Arial" w:cs="Arial"/>
          <w:b/>
          <w:bCs/>
          <w:color w:val="000000"/>
          <w:sz w:val="24"/>
        </w:rPr>
      </w:pPr>
      <w:r w:rsidRPr="000B0A60">
        <w:rPr>
          <w:rFonts w:ascii="Arial" w:hAnsi="Arial" w:cs="Arial"/>
          <w:b/>
          <w:bCs/>
          <w:color w:val="000000"/>
          <w:sz w:val="24"/>
        </w:rPr>
        <w:lastRenderedPageBreak/>
        <w:t>SEÇÃO II</w:t>
      </w:r>
    </w:p>
    <w:p w:rsidR="00CD2169" w:rsidRPr="000B0A60" w:rsidRDefault="00CD2169" w:rsidP="004369C8">
      <w:pPr>
        <w:pStyle w:val="Corpodetexto2"/>
        <w:spacing w:line="288" w:lineRule="auto"/>
        <w:ind w:firstLine="708"/>
        <w:jc w:val="center"/>
        <w:rPr>
          <w:rFonts w:ascii="Arial" w:hAnsi="Arial" w:cs="Arial"/>
          <w:color w:val="000000"/>
          <w:sz w:val="24"/>
        </w:rPr>
      </w:pPr>
    </w:p>
    <w:p w:rsidR="00CD2169" w:rsidRPr="000B0A60" w:rsidRDefault="00CD2169" w:rsidP="004369C8">
      <w:pPr>
        <w:pStyle w:val="Corpodetexto2"/>
        <w:spacing w:line="288" w:lineRule="auto"/>
        <w:jc w:val="center"/>
        <w:rPr>
          <w:rFonts w:ascii="Arial" w:hAnsi="Arial" w:cs="Arial"/>
          <w:b/>
          <w:color w:val="000000"/>
          <w:sz w:val="24"/>
        </w:rPr>
      </w:pPr>
      <w:r w:rsidRPr="000B0A60">
        <w:rPr>
          <w:rFonts w:ascii="Arial" w:hAnsi="Arial" w:cs="Arial"/>
          <w:b/>
          <w:color w:val="000000"/>
          <w:sz w:val="24"/>
        </w:rPr>
        <w:t>Do Recrutamento e Seleção</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11</w:t>
      </w:r>
      <w:r w:rsidR="00C034F1" w:rsidRPr="000B0A60">
        <w:rPr>
          <w:rFonts w:ascii="Arial" w:hAnsi="Arial" w:cs="Arial"/>
          <w:color w:val="000000"/>
          <w:sz w:val="24"/>
        </w:rPr>
        <w:t>.</w:t>
      </w:r>
      <w:r w:rsidRPr="000B0A60">
        <w:rPr>
          <w:rFonts w:ascii="Arial" w:hAnsi="Arial" w:cs="Arial"/>
          <w:color w:val="000000"/>
          <w:sz w:val="24"/>
        </w:rPr>
        <w:t xml:space="preserve"> O recrutamento dos cargos de provimento efetivo se dará por Edital de Concurso e a seleção através de provas ou de provas e títulos, nos termos disciplinados no Regime Jurídico dos Servidores Públicos do Município.</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12</w:t>
      </w:r>
      <w:r w:rsidR="00C034F1" w:rsidRPr="000B0A60">
        <w:rPr>
          <w:rFonts w:ascii="Arial" w:hAnsi="Arial" w:cs="Arial"/>
          <w:color w:val="000000"/>
          <w:sz w:val="24"/>
        </w:rPr>
        <w:t>.</w:t>
      </w:r>
      <w:r w:rsidRPr="000B0A60">
        <w:rPr>
          <w:rFonts w:ascii="Arial" w:hAnsi="Arial" w:cs="Arial"/>
          <w:color w:val="000000"/>
          <w:sz w:val="24"/>
        </w:rPr>
        <w:t xml:space="preserve"> O servidor que por força de Concurso Público, for admitido em cargo de outra categoria funcional, será enquadrado na classe inicial da respectiva categoria, iniciando nova contagem de exercício para fins de promoção.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jc w:val="center"/>
        <w:rPr>
          <w:rFonts w:ascii="Arial" w:hAnsi="Arial" w:cs="Arial"/>
          <w:b/>
          <w:bCs/>
          <w:color w:val="000000"/>
          <w:sz w:val="24"/>
        </w:rPr>
      </w:pPr>
      <w:r w:rsidRPr="000B0A60">
        <w:rPr>
          <w:rFonts w:ascii="Arial" w:hAnsi="Arial" w:cs="Arial"/>
          <w:b/>
          <w:bCs/>
          <w:color w:val="000000"/>
          <w:sz w:val="24"/>
        </w:rPr>
        <w:t>SEÇÃO III</w:t>
      </w:r>
    </w:p>
    <w:p w:rsidR="00CD2169" w:rsidRPr="000B0A60" w:rsidRDefault="00CD2169" w:rsidP="004369C8">
      <w:pPr>
        <w:pStyle w:val="Corpodetexto2"/>
        <w:spacing w:line="288" w:lineRule="auto"/>
        <w:ind w:firstLine="708"/>
        <w:jc w:val="center"/>
        <w:rPr>
          <w:rFonts w:ascii="Arial" w:hAnsi="Arial" w:cs="Arial"/>
          <w:color w:val="000000"/>
          <w:sz w:val="24"/>
        </w:rPr>
      </w:pPr>
    </w:p>
    <w:p w:rsidR="00CD2169" w:rsidRPr="000B0A60" w:rsidRDefault="00CD2169" w:rsidP="004369C8">
      <w:pPr>
        <w:pStyle w:val="Corpodetexto2"/>
        <w:spacing w:line="288" w:lineRule="auto"/>
        <w:jc w:val="center"/>
        <w:rPr>
          <w:rFonts w:ascii="Arial" w:hAnsi="Arial" w:cs="Arial"/>
          <w:b/>
          <w:color w:val="000000"/>
          <w:sz w:val="24"/>
        </w:rPr>
      </w:pPr>
      <w:r w:rsidRPr="000B0A60">
        <w:rPr>
          <w:rFonts w:ascii="Arial" w:hAnsi="Arial" w:cs="Arial"/>
          <w:b/>
          <w:color w:val="000000"/>
          <w:sz w:val="24"/>
        </w:rPr>
        <w:t>Das Promoções</w:t>
      </w:r>
    </w:p>
    <w:p w:rsidR="00CD2169" w:rsidRPr="000B0A60" w:rsidRDefault="00CD2169" w:rsidP="00C034F1">
      <w:pPr>
        <w:pStyle w:val="Corpodetexto2"/>
        <w:spacing w:line="288" w:lineRule="auto"/>
        <w:ind w:firstLine="851"/>
        <w:rPr>
          <w:rFonts w:ascii="Arial" w:hAnsi="Arial" w:cs="Arial"/>
          <w:b/>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13</w:t>
      </w:r>
      <w:r w:rsidR="00C034F1" w:rsidRPr="000B0A60">
        <w:rPr>
          <w:rFonts w:ascii="Arial" w:hAnsi="Arial" w:cs="Arial"/>
          <w:color w:val="000000"/>
          <w:sz w:val="24"/>
        </w:rPr>
        <w:t>.</w:t>
      </w:r>
      <w:r w:rsidRPr="000B0A60">
        <w:rPr>
          <w:rFonts w:ascii="Arial" w:hAnsi="Arial" w:cs="Arial"/>
          <w:color w:val="000000"/>
          <w:sz w:val="24"/>
        </w:rPr>
        <w:t xml:space="preserve"> A promoção será realizada dentro da mesma categoria funcional, mediante passagem do servidor de uma determinada classe para a imediatamente superior.</w:t>
      </w:r>
    </w:p>
    <w:p w:rsidR="00CD2169" w:rsidRPr="000B0A60" w:rsidRDefault="00CD2169" w:rsidP="00C034F1">
      <w:pPr>
        <w:pStyle w:val="Corpodetexto2"/>
        <w:spacing w:line="288" w:lineRule="auto"/>
        <w:ind w:firstLine="851"/>
        <w:rPr>
          <w:rFonts w:ascii="Arial" w:hAnsi="Arial" w:cs="Arial"/>
          <w:b/>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14</w:t>
      </w:r>
      <w:r w:rsidR="00C034F1" w:rsidRPr="000B0A60">
        <w:rPr>
          <w:rFonts w:ascii="Arial" w:hAnsi="Arial" w:cs="Arial"/>
          <w:color w:val="000000"/>
          <w:sz w:val="24"/>
        </w:rPr>
        <w:t>.</w:t>
      </w:r>
      <w:r w:rsidRPr="000B0A60">
        <w:rPr>
          <w:rFonts w:ascii="Arial" w:hAnsi="Arial" w:cs="Arial"/>
          <w:color w:val="000000"/>
          <w:sz w:val="24"/>
        </w:rPr>
        <w:t xml:space="preserve"> Cada categoria funcional terá cinco classes, designadas pelas letras</w:t>
      </w:r>
      <w:r w:rsidRPr="000B0A60">
        <w:rPr>
          <w:rFonts w:ascii="Arial" w:hAnsi="Arial" w:cs="Arial"/>
          <w:bCs/>
          <w:color w:val="000000"/>
          <w:sz w:val="24"/>
        </w:rPr>
        <w:t xml:space="preserve">“A”, “B”, “C”, “D” </w:t>
      </w:r>
      <w:r w:rsidRPr="000B0A60">
        <w:rPr>
          <w:rFonts w:ascii="Arial" w:hAnsi="Arial" w:cs="Arial"/>
          <w:color w:val="000000"/>
          <w:sz w:val="24"/>
        </w:rPr>
        <w:t xml:space="preserve">e </w:t>
      </w:r>
      <w:r w:rsidRPr="000B0A60">
        <w:rPr>
          <w:rFonts w:ascii="Arial" w:hAnsi="Arial" w:cs="Arial"/>
          <w:bCs/>
          <w:color w:val="000000"/>
          <w:sz w:val="24"/>
        </w:rPr>
        <w:t>“E”,</w:t>
      </w:r>
      <w:r w:rsidRPr="000B0A60">
        <w:rPr>
          <w:rFonts w:ascii="Arial" w:hAnsi="Arial" w:cs="Arial"/>
          <w:color w:val="000000"/>
          <w:sz w:val="24"/>
        </w:rPr>
        <w:t>sendo esta última a final de carreira.</w:t>
      </w:r>
    </w:p>
    <w:p w:rsidR="00CD2169" w:rsidRPr="000B0A60" w:rsidRDefault="00CD2169" w:rsidP="00C034F1">
      <w:pPr>
        <w:pStyle w:val="Corpodetexto2"/>
        <w:spacing w:line="288" w:lineRule="auto"/>
        <w:ind w:firstLine="851"/>
        <w:rPr>
          <w:rFonts w:ascii="Arial" w:hAnsi="Arial" w:cs="Arial"/>
          <w:b/>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15</w:t>
      </w:r>
      <w:r w:rsidR="00C034F1" w:rsidRPr="000B0A60">
        <w:rPr>
          <w:rFonts w:ascii="Arial" w:hAnsi="Arial" w:cs="Arial"/>
          <w:color w:val="000000"/>
          <w:sz w:val="24"/>
        </w:rPr>
        <w:t>.</w:t>
      </w:r>
      <w:r w:rsidRPr="000B0A60">
        <w:rPr>
          <w:rFonts w:ascii="Arial" w:hAnsi="Arial" w:cs="Arial"/>
          <w:color w:val="000000"/>
          <w:sz w:val="24"/>
        </w:rPr>
        <w:t xml:space="preserve"> Cada cargo situa-se dentro da categoria funcional, iniciando-se na classe “</w:t>
      </w:r>
      <w:r w:rsidRPr="000B0A60">
        <w:rPr>
          <w:rFonts w:ascii="Arial" w:hAnsi="Arial" w:cs="Arial"/>
          <w:bCs/>
          <w:color w:val="000000"/>
          <w:sz w:val="24"/>
        </w:rPr>
        <w:t>A”</w:t>
      </w:r>
      <w:r w:rsidRPr="000B0A60">
        <w:rPr>
          <w:rFonts w:ascii="Arial" w:hAnsi="Arial" w:cs="Arial"/>
          <w:color w:val="000000"/>
          <w:sz w:val="24"/>
        </w:rPr>
        <w:t>e a ela retorna quando vago.</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w:t>
      </w:r>
      <w:r w:rsidR="008013D9" w:rsidRPr="000B0A60">
        <w:rPr>
          <w:rFonts w:ascii="Arial" w:hAnsi="Arial" w:cs="Arial"/>
          <w:color w:val="000000"/>
          <w:sz w:val="24"/>
        </w:rPr>
        <w:t xml:space="preserve">t. 16. </w:t>
      </w:r>
      <w:r w:rsidRPr="000B0A60">
        <w:rPr>
          <w:rFonts w:ascii="Arial" w:hAnsi="Arial" w:cs="Arial"/>
          <w:color w:val="000000"/>
          <w:sz w:val="24"/>
        </w:rPr>
        <w:t>As promoções obedecerão ao critério de tempo de exercício na classe imediatamente anterior e de merecimento.</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8013D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17.</w:t>
      </w:r>
      <w:r w:rsidR="00CD2169" w:rsidRPr="000B0A60">
        <w:rPr>
          <w:rFonts w:ascii="Arial" w:hAnsi="Arial" w:cs="Arial"/>
          <w:color w:val="000000"/>
          <w:sz w:val="24"/>
        </w:rPr>
        <w:t xml:space="preserve"> O tempo de exercício na classe imediatamente anterior, para fins de promoção a seguinte, será de:</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 xml:space="preserve">I - para a classe </w:t>
      </w:r>
      <w:r w:rsidRPr="000B0A60">
        <w:rPr>
          <w:rFonts w:ascii="Arial" w:hAnsi="Arial" w:cs="Arial"/>
          <w:bCs/>
          <w:color w:val="000000"/>
          <w:sz w:val="24"/>
        </w:rPr>
        <w:t>“A”</w:t>
      </w:r>
      <w:r w:rsidRPr="000B0A60">
        <w:rPr>
          <w:rFonts w:ascii="Arial" w:hAnsi="Arial" w:cs="Arial"/>
          <w:color w:val="000000"/>
          <w:sz w:val="24"/>
        </w:rPr>
        <w:t xml:space="preserve"> ingresso automático;</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 xml:space="preserve">II - para a classe </w:t>
      </w:r>
      <w:r w:rsidRPr="000B0A60">
        <w:rPr>
          <w:rFonts w:ascii="Arial" w:hAnsi="Arial" w:cs="Arial"/>
          <w:bCs/>
          <w:color w:val="000000"/>
          <w:sz w:val="24"/>
        </w:rPr>
        <w:t>“B”</w:t>
      </w:r>
      <w:r w:rsidR="004369C8" w:rsidRPr="000B0A60">
        <w:rPr>
          <w:rFonts w:ascii="Arial" w:hAnsi="Arial" w:cs="Arial"/>
          <w:color w:val="000000"/>
          <w:sz w:val="24"/>
        </w:rPr>
        <w:t>quatro</w:t>
      </w:r>
      <w:r w:rsidRPr="000B0A60">
        <w:rPr>
          <w:rFonts w:ascii="Arial" w:hAnsi="Arial" w:cs="Arial"/>
          <w:color w:val="000000"/>
          <w:sz w:val="24"/>
        </w:rPr>
        <w:t xml:space="preserve"> anos de interstício na classe </w:t>
      </w:r>
      <w:r w:rsidRPr="000B0A60">
        <w:rPr>
          <w:rFonts w:ascii="Arial" w:hAnsi="Arial" w:cs="Arial"/>
          <w:bCs/>
          <w:color w:val="000000"/>
          <w:sz w:val="24"/>
        </w:rPr>
        <w:t>“A”</w:t>
      </w:r>
      <w:r w:rsidRPr="000B0A60">
        <w:rPr>
          <w:rFonts w:ascii="Arial" w:hAnsi="Arial" w:cs="Arial"/>
          <w:color w:val="000000"/>
          <w:sz w:val="24"/>
        </w:rPr>
        <w:t>e avaliação periódica de desempenho;</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b/>
          <w:bCs/>
          <w:color w:val="000000"/>
          <w:sz w:val="24"/>
        </w:rPr>
      </w:pPr>
      <w:r w:rsidRPr="000B0A60">
        <w:rPr>
          <w:rFonts w:ascii="Arial" w:hAnsi="Arial" w:cs="Arial"/>
          <w:color w:val="000000"/>
          <w:sz w:val="24"/>
        </w:rPr>
        <w:lastRenderedPageBreak/>
        <w:t xml:space="preserve">III - para a classe </w:t>
      </w:r>
      <w:r w:rsidRPr="000B0A60">
        <w:rPr>
          <w:rFonts w:ascii="Arial" w:hAnsi="Arial" w:cs="Arial"/>
          <w:bCs/>
          <w:color w:val="000000"/>
          <w:sz w:val="24"/>
        </w:rPr>
        <w:t>“C”</w:t>
      </w:r>
      <w:r w:rsidR="004369C8" w:rsidRPr="000B0A60">
        <w:rPr>
          <w:rFonts w:ascii="Arial" w:hAnsi="Arial" w:cs="Arial"/>
          <w:color w:val="000000"/>
          <w:sz w:val="24"/>
        </w:rPr>
        <w:t>cinco</w:t>
      </w:r>
      <w:r w:rsidRPr="000B0A60">
        <w:rPr>
          <w:rFonts w:ascii="Arial" w:hAnsi="Arial" w:cs="Arial"/>
          <w:color w:val="000000"/>
          <w:sz w:val="24"/>
        </w:rPr>
        <w:t xml:space="preserve"> anos de interstício na classe </w:t>
      </w:r>
      <w:r w:rsidRPr="000B0A60">
        <w:rPr>
          <w:rFonts w:ascii="Arial" w:hAnsi="Arial" w:cs="Arial"/>
          <w:bCs/>
          <w:color w:val="000000"/>
          <w:sz w:val="24"/>
        </w:rPr>
        <w:t>“B”</w:t>
      </w:r>
      <w:r w:rsidRPr="000B0A60">
        <w:rPr>
          <w:rFonts w:ascii="Arial" w:hAnsi="Arial" w:cs="Arial"/>
          <w:color w:val="000000"/>
          <w:sz w:val="24"/>
        </w:rPr>
        <w:t>e avaliação periódica de desempenho</w:t>
      </w:r>
      <w:r w:rsidRPr="000B0A60">
        <w:rPr>
          <w:rFonts w:ascii="Arial" w:hAnsi="Arial" w:cs="Arial"/>
          <w:b/>
          <w:bCs/>
          <w:color w:val="000000"/>
          <w:sz w:val="24"/>
        </w:rPr>
        <w:t>;</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 xml:space="preserve">IV - para a classe </w:t>
      </w:r>
      <w:r w:rsidRPr="000B0A60">
        <w:rPr>
          <w:rFonts w:ascii="Arial" w:hAnsi="Arial" w:cs="Arial"/>
          <w:bCs/>
          <w:color w:val="000000"/>
          <w:sz w:val="24"/>
        </w:rPr>
        <w:t>“D”</w:t>
      </w:r>
      <w:r w:rsidR="004369C8" w:rsidRPr="000B0A60">
        <w:rPr>
          <w:rFonts w:ascii="Arial" w:hAnsi="Arial" w:cs="Arial"/>
          <w:color w:val="000000"/>
          <w:sz w:val="24"/>
        </w:rPr>
        <w:t>seis</w:t>
      </w:r>
      <w:r w:rsidRPr="000B0A60">
        <w:rPr>
          <w:rFonts w:ascii="Arial" w:hAnsi="Arial" w:cs="Arial"/>
          <w:color w:val="000000"/>
          <w:sz w:val="24"/>
        </w:rPr>
        <w:t xml:space="preserve"> anos de interstício na classe </w:t>
      </w:r>
      <w:r w:rsidRPr="000B0A60">
        <w:rPr>
          <w:rFonts w:ascii="Arial" w:hAnsi="Arial" w:cs="Arial"/>
          <w:bCs/>
          <w:color w:val="000000"/>
          <w:sz w:val="24"/>
        </w:rPr>
        <w:t>“C”</w:t>
      </w:r>
      <w:r w:rsidRPr="000B0A60">
        <w:rPr>
          <w:rFonts w:ascii="Arial" w:hAnsi="Arial" w:cs="Arial"/>
          <w:color w:val="000000"/>
          <w:sz w:val="24"/>
        </w:rPr>
        <w:t xml:space="preserve"> e avaliação periódica de desempenho;</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 xml:space="preserve">V - para a classe </w:t>
      </w:r>
      <w:r w:rsidRPr="000B0A60">
        <w:rPr>
          <w:rFonts w:ascii="Arial" w:hAnsi="Arial" w:cs="Arial"/>
          <w:bCs/>
          <w:color w:val="000000"/>
          <w:sz w:val="24"/>
        </w:rPr>
        <w:t>“E”</w:t>
      </w:r>
      <w:r w:rsidR="004369C8" w:rsidRPr="000B0A60">
        <w:rPr>
          <w:rFonts w:ascii="Arial" w:hAnsi="Arial" w:cs="Arial"/>
          <w:color w:val="000000"/>
          <w:sz w:val="24"/>
        </w:rPr>
        <w:t>sete</w:t>
      </w:r>
      <w:r w:rsidRPr="000B0A60">
        <w:rPr>
          <w:rFonts w:ascii="Arial" w:hAnsi="Arial" w:cs="Arial"/>
          <w:color w:val="000000"/>
          <w:sz w:val="24"/>
        </w:rPr>
        <w:t xml:space="preserve"> anos de interstício na classe </w:t>
      </w:r>
      <w:r w:rsidRPr="000B0A60">
        <w:rPr>
          <w:rFonts w:ascii="Arial" w:hAnsi="Arial" w:cs="Arial"/>
          <w:bCs/>
          <w:color w:val="000000"/>
          <w:sz w:val="24"/>
        </w:rPr>
        <w:t>“D”</w:t>
      </w:r>
      <w:r w:rsidRPr="000B0A60">
        <w:rPr>
          <w:rFonts w:ascii="Arial" w:hAnsi="Arial" w:cs="Arial"/>
          <w:color w:val="000000"/>
          <w:sz w:val="24"/>
        </w:rPr>
        <w:t>e avaliação periódica de desempenho.</w:t>
      </w:r>
    </w:p>
    <w:p w:rsidR="008633F2" w:rsidRPr="000B0A60" w:rsidRDefault="008633F2" w:rsidP="004369C8">
      <w:pPr>
        <w:pStyle w:val="Corpodetexto2"/>
        <w:spacing w:line="288" w:lineRule="auto"/>
        <w:ind w:firstLine="708"/>
        <w:rPr>
          <w:rFonts w:ascii="Arial" w:hAnsi="Arial" w:cs="Arial"/>
          <w:color w:val="000000"/>
          <w:sz w:val="24"/>
        </w:rPr>
      </w:pPr>
    </w:p>
    <w:p w:rsidR="00CD2169" w:rsidRPr="000B0A60" w:rsidRDefault="00C034F1" w:rsidP="00C034F1">
      <w:pPr>
        <w:pStyle w:val="Corpodetexto2"/>
        <w:spacing w:line="288" w:lineRule="auto"/>
        <w:ind w:firstLine="851"/>
        <w:rPr>
          <w:rFonts w:ascii="Arial" w:hAnsi="Arial" w:cs="Arial"/>
          <w:color w:val="000000"/>
          <w:sz w:val="24"/>
        </w:rPr>
      </w:pPr>
      <w:r w:rsidRPr="000B0A60">
        <w:rPr>
          <w:rFonts w:ascii="Arial" w:hAnsi="Arial" w:cs="Arial"/>
          <w:sz w:val="24"/>
        </w:rPr>
        <w:t>§1º</w:t>
      </w:r>
      <w:r w:rsidR="00CD2169" w:rsidRPr="000B0A60">
        <w:rPr>
          <w:rFonts w:ascii="Arial" w:hAnsi="Arial" w:cs="Arial"/>
          <w:sz w:val="24"/>
        </w:rPr>
        <w:t xml:space="preserve"> As avaliações periódicas de que trata este artigo, bem como as avaliações de estágio probatório, serão realizadas pelo Superior Hierárquico de cada Servidore processadas por Comissão de Avaliação da Qualidade do Serviç</w:t>
      </w:r>
      <w:r w:rsidR="00DF4F53" w:rsidRPr="000B0A60">
        <w:rPr>
          <w:rFonts w:ascii="Arial" w:hAnsi="Arial" w:cs="Arial"/>
          <w:sz w:val="24"/>
        </w:rPr>
        <w:t>o e do Servidor Público, nomeado</w:t>
      </w:r>
      <w:r w:rsidR="00CD2169" w:rsidRPr="000B0A60">
        <w:rPr>
          <w:rFonts w:ascii="Arial" w:hAnsi="Arial" w:cs="Arial"/>
          <w:sz w:val="24"/>
        </w:rPr>
        <w:t xml:space="preserve"> no âmbito do Poder Legislativo.</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034F1"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§2º</w:t>
      </w:r>
      <w:r w:rsidR="00CD2169" w:rsidRPr="000B0A60">
        <w:rPr>
          <w:rFonts w:ascii="Arial" w:hAnsi="Arial" w:cs="Arial"/>
          <w:color w:val="000000"/>
          <w:sz w:val="24"/>
        </w:rPr>
        <w:t xml:space="preserve"> Poderá ser concedida “Gratificação de Serviços” aos Servidores Membros, nomeados que fizerem parte da Comissão prevista no §1º, para exercício das atividades respectivas cumulativas com as atribuições normais do cargo, o que será estabelecido por Resolução Legislativa.</w:t>
      </w:r>
    </w:p>
    <w:p w:rsidR="007E6F44" w:rsidRPr="000B0A60" w:rsidRDefault="007E6F44" w:rsidP="00C034F1">
      <w:pPr>
        <w:pStyle w:val="Corpodetexto2"/>
        <w:spacing w:line="288" w:lineRule="auto"/>
        <w:ind w:firstLine="851"/>
        <w:rPr>
          <w:rFonts w:ascii="Arial" w:hAnsi="Arial" w:cs="Arial"/>
          <w:i/>
          <w:color w:val="000000"/>
          <w:sz w:val="24"/>
        </w:rPr>
      </w:pPr>
    </w:p>
    <w:p w:rsidR="007E6F44" w:rsidRPr="000B0A60" w:rsidRDefault="007E6F44"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Parágrafo Único</w:t>
      </w:r>
      <w:r w:rsidR="00C034F1" w:rsidRPr="000B0A60">
        <w:rPr>
          <w:rFonts w:ascii="Arial" w:hAnsi="Arial" w:cs="Arial"/>
          <w:color w:val="000000"/>
          <w:sz w:val="24"/>
        </w:rPr>
        <w:t>.</w:t>
      </w:r>
      <w:r w:rsidRPr="000B0A60">
        <w:rPr>
          <w:rFonts w:ascii="Arial" w:hAnsi="Arial" w:cs="Arial"/>
          <w:color w:val="000000"/>
          <w:sz w:val="24"/>
        </w:rPr>
        <w:t xml:space="preserve"> Na passagem para a classe superior o Servidor receberá o percentual de 5% (cinco por cento) calculada sobre o valor básico de seu vencimento mensal. </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18</w:t>
      </w:r>
      <w:r w:rsidR="00C034F1" w:rsidRPr="000B0A60">
        <w:rPr>
          <w:rFonts w:ascii="Arial" w:hAnsi="Arial" w:cs="Arial"/>
          <w:color w:val="000000"/>
          <w:sz w:val="24"/>
        </w:rPr>
        <w:t>.</w:t>
      </w:r>
      <w:r w:rsidRPr="000B0A60">
        <w:rPr>
          <w:rFonts w:ascii="Arial" w:hAnsi="Arial" w:cs="Arial"/>
          <w:color w:val="000000"/>
          <w:sz w:val="24"/>
        </w:rPr>
        <w:t>Merecimento é a demonstração positiva do servidor no exercício do seu cargo e se evidencia pelo desempenho de forma eficiente, dedicada e responsável das atribuições que lhe são cometidas, pela pontualidade, pela assiduidade, pela disciplina e pela realização de cursos de atualização e aperfeiçoamento profissional.</w:t>
      </w:r>
    </w:p>
    <w:p w:rsidR="00CD2169" w:rsidRPr="000B0A60" w:rsidRDefault="00CD2169" w:rsidP="00C034F1">
      <w:pPr>
        <w:pStyle w:val="Corpodetexto2"/>
        <w:spacing w:line="288" w:lineRule="auto"/>
        <w:ind w:firstLine="851"/>
        <w:rPr>
          <w:rFonts w:ascii="Arial" w:hAnsi="Arial" w:cs="Arial"/>
          <w:i/>
          <w:color w:val="000000"/>
          <w:sz w:val="24"/>
        </w:rPr>
      </w:pPr>
    </w:p>
    <w:p w:rsidR="00CD2169" w:rsidRPr="000B0A60" w:rsidRDefault="008013D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§1º</w:t>
      </w:r>
      <w:r w:rsidR="00CD2169" w:rsidRPr="000B0A60">
        <w:rPr>
          <w:rFonts w:ascii="Arial" w:hAnsi="Arial" w:cs="Arial"/>
          <w:color w:val="000000"/>
          <w:sz w:val="24"/>
        </w:rPr>
        <w:t xml:space="preserve"> A avaliação da promoção por merecimento de cada servidor depois de avaliado, será realizada pela Comissão de Avaliação da Qualidade do Serviço e do Servidor Público, nomeada no âmbito do Poder Legislativo.</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8013D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§2º</w:t>
      </w:r>
      <w:r w:rsidR="00CD2169" w:rsidRPr="000B0A60">
        <w:rPr>
          <w:rFonts w:ascii="Arial" w:hAnsi="Arial" w:cs="Arial"/>
          <w:color w:val="000000"/>
          <w:sz w:val="24"/>
        </w:rPr>
        <w:t xml:space="preserve"> Fica prejudicada a avaliação por merecimento, acarretando a interrupção da contagem do tempo de exercício para fins de promoção, sempre que o servidor:</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I - sofrer pena disciplinar de suspensão, convertida ou não em multa;</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II - somar duas ou mais penalidades de advertência;</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III - completar três faltas injustificadas ao serviço;</w:t>
      </w:r>
    </w:p>
    <w:p w:rsidR="00CD2169" w:rsidRPr="000B0A60" w:rsidRDefault="00CD2169" w:rsidP="00C034F1">
      <w:pPr>
        <w:pStyle w:val="Corpodetexto2"/>
        <w:spacing w:line="288" w:lineRule="auto"/>
        <w:ind w:firstLine="851"/>
        <w:rPr>
          <w:rFonts w:ascii="Arial" w:hAnsi="Arial" w:cs="Arial"/>
          <w:color w:val="000000"/>
          <w:sz w:val="24"/>
        </w:rPr>
      </w:pPr>
    </w:p>
    <w:p w:rsidR="00CD2169" w:rsidRPr="000B0A60" w:rsidRDefault="008013D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 xml:space="preserve">Art. 19. </w:t>
      </w:r>
      <w:r w:rsidR="00CD2169" w:rsidRPr="000B0A60">
        <w:rPr>
          <w:rFonts w:ascii="Arial" w:hAnsi="Arial" w:cs="Arial"/>
          <w:color w:val="000000"/>
          <w:sz w:val="24"/>
        </w:rPr>
        <w:t>Suspendem a contagem do tempo para fins de promoção: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I - as licenças e afastamentos sem direito à remuneração;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II - as licenças para tratamento de saúde no que excederem 60 (sessenta) dias, mesmo quando em prorrogação, exceto as decorrentes de acidentes de serviço;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III - as licenças para tratamento de pessoa da família;</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IV - os afastamentos para o exercício das funções em outros órgãos, mediante cedência, nos termos previstos em Lei.</w:t>
      </w:r>
    </w:p>
    <w:p w:rsidR="00F90BB0" w:rsidRPr="000B0A60" w:rsidRDefault="00F90BB0" w:rsidP="004369C8">
      <w:pPr>
        <w:pStyle w:val="Corpodetexto2"/>
        <w:spacing w:line="288" w:lineRule="auto"/>
        <w:ind w:firstLine="708"/>
        <w:rPr>
          <w:rFonts w:ascii="Arial" w:hAnsi="Arial" w:cs="Arial"/>
          <w:color w:val="000000"/>
          <w:sz w:val="24"/>
        </w:rPr>
      </w:pPr>
    </w:p>
    <w:p w:rsidR="00CD2169" w:rsidRPr="000B0A60" w:rsidRDefault="008013D9" w:rsidP="00C034F1">
      <w:pPr>
        <w:pStyle w:val="Corpodetexto2"/>
        <w:spacing w:line="288" w:lineRule="auto"/>
        <w:ind w:firstLine="851"/>
        <w:rPr>
          <w:rFonts w:ascii="Arial" w:hAnsi="Arial" w:cs="Arial"/>
          <w:color w:val="FF0000"/>
          <w:sz w:val="24"/>
        </w:rPr>
      </w:pPr>
      <w:r w:rsidRPr="000B0A60">
        <w:rPr>
          <w:rFonts w:ascii="Arial" w:hAnsi="Arial" w:cs="Arial"/>
          <w:color w:val="000000"/>
          <w:sz w:val="24"/>
        </w:rPr>
        <w:t>Art. 20.</w:t>
      </w:r>
      <w:r w:rsidR="00CD2169" w:rsidRPr="000B0A60">
        <w:rPr>
          <w:rFonts w:ascii="Arial" w:hAnsi="Arial" w:cs="Arial"/>
          <w:color w:val="000000"/>
          <w:sz w:val="24"/>
        </w:rPr>
        <w:t xml:space="preserve"> A mudança de classe importará na retribuição pecuniária</w:t>
      </w:r>
      <w:r w:rsidR="00C96EFE" w:rsidRPr="000B0A60">
        <w:rPr>
          <w:rFonts w:ascii="Arial" w:hAnsi="Arial" w:cs="Arial"/>
          <w:color w:val="000000"/>
          <w:sz w:val="24"/>
        </w:rPr>
        <w:t xml:space="preserve"> correspondente à</w:t>
      </w:r>
      <w:r w:rsidR="00C96EFE" w:rsidRPr="000B0A60">
        <w:rPr>
          <w:rFonts w:ascii="Arial" w:hAnsi="Arial" w:cs="Arial"/>
          <w:sz w:val="24"/>
        </w:rPr>
        <w:t>multiplicação sobre o vencimento</w:t>
      </w:r>
      <w:r w:rsidR="00DF4F53" w:rsidRPr="000B0A60">
        <w:rPr>
          <w:rFonts w:ascii="Arial" w:hAnsi="Arial" w:cs="Arial"/>
          <w:sz w:val="24"/>
        </w:rPr>
        <w:t>,</w:t>
      </w:r>
      <w:r w:rsidR="00C96EFE" w:rsidRPr="000B0A60">
        <w:rPr>
          <w:rFonts w:ascii="Arial" w:hAnsi="Arial" w:cs="Arial"/>
          <w:sz w:val="24"/>
        </w:rPr>
        <w:t>c</w:t>
      </w:r>
      <w:r w:rsidR="00C96EFE" w:rsidRPr="000B0A60">
        <w:rPr>
          <w:rFonts w:ascii="Arial" w:hAnsi="Arial" w:cs="Arial"/>
          <w:color w:val="000000"/>
          <w:sz w:val="24"/>
        </w:rPr>
        <w:t xml:space="preserve">onforme </w:t>
      </w:r>
      <w:r w:rsidR="00F421CF" w:rsidRPr="000B0A60">
        <w:rPr>
          <w:rFonts w:ascii="Arial" w:hAnsi="Arial" w:cs="Arial"/>
          <w:color w:val="000000"/>
          <w:sz w:val="24"/>
        </w:rPr>
        <w:t>Parágrafo Ú</w:t>
      </w:r>
      <w:r w:rsidR="00C96EFE" w:rsidRPr="000B0A60">
        <w:rPr>
          <w:rFonts w:ascii="Arial" w:hAnsi="Arial" w:cs="Arial"/>
          <w:color w:val="000000"/>
          <w:sz w:val="24"/>
        </w:rPr>
        <w:t>nico do Art. 17 desta lei.</w:t>
      </w:r>
    </w:p>
    <w:p w:rsidR="00CD2169" w:rsidRPr="000B0A60" w:rsidRDefault="00CD2169" w:rsidP="004369C8">
      <w:pPr>
        <w:pStyle w:val="Corpodetexto2"/>
        <w:spacing w:line="288" w:lineRule="auto"/>
        <w:ind w:firstLine="708"/>
        <w:rPr>
          <w:rFonts w:ascii="Arial" w:hAnsi="Arial" w:cs="Arial"/>
          <w:b/>
          <w:color w:val="000000"/>
          <w:sz w:val="24"/>
        </w:rPr>
      </w:pPr>
    </w:p>
    <w:p w:rsidR="00CD2169" w:rsidRPr="000B0A60" w:rsidRDefault="00CD2169" w:rsidP="00C034F1">
      <w:pPr>
        <w:pStyle w:val="Corpodetexto2"/>
        <w:spacing w:line="288" w:lineRule="auto"/>
        <w:ind w:firstLine="851"/>
        <w:rPr>
          <w:rFonts w:ascii="Arial" w:hAnsi="Arial" w:cs="Arial"/>
          <w:b/>
          <w:bCs/>
          <w:color w:val="000000"/>
          <w:sz w:val="24"/>
        </w:rPr>
      </w:pPr>
      <w:r w:rsidRPr="000B0A60">
        <w:rPr>
          <w:rFonts w:ascii="Arial" w:hAnsi="Arial" w:cs="Arial"/>
          <w:color w:val="000000"/>
          <w:sz w:val="24"/>
        </w:rPr>
        <w:t>Art. 21</w:t>
      </w:r>
      <w:r w:rsidR="008013D9" w:rsidRPr="000B0A60">
        <w:rPr>
          <w:rFonts w:ascii="Arial" w:hAnsi="Arial" w:cs="Arial"/>
          <w:color w:val="000000"/>
          <w:sz w:val="24"/>
        </w:rPr>
        <w:t>.</w:t>
      </w:r>
      <w:r w:rsidRPr="000B0A60">
        <w:rPr>
          <w:rFonts w:ascii="Arial" w:hAnsi="Arial" w:cs="Arial"/>
          <w:color w:val="000000"/>
          <w:sz w:val="24"/>
        </w:rPr>
        <w:t xml:space="preserve"> As promoções terão vigência a partir do mês seguinte àquele em que o servidor completar o tempo de exercício exigido e obtiver da Comissão a avaliação de desempenho satisfatório, nos termos da Lei. </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jc w:val="center"/>
        <w:rPr>
          <w:rFonts w:ascii="Arial" w:hAnsi="Arial" w:cs="Arial"/>
          <w:b/>
          <w:bCs/>
          <w:color w:val="000000"/>
          <w:sz w:val="24"/>
        </w:rPr>
      </w:pPr>
      <w:r w:rsidRPr="000B0A60">
        <w:rPr>
          <w:rFonts w:ascii="Arial" w:hAnsi="Arial" w:cs="Arial"/>
          <w:b/>
          <w:bCs/>
          <w:color w:val="000000"/>
          <w:sz w:val="24"/>
        </w:rPr>
        <w:t>SEÇÃO IV</w:t>
      </w:r>
    </w:p>
    <w:p w:rsidR="00CD2169" w:rsidRPr="000B0A60" w:rsidRDefault="00CD2169" w:rsidP="004369C8">
      <w:pPr>
        <w:pStyle w:val="Corpodetexto2"/>
        <w:spacing w:line="288" w:lineRule="auto"/>
        <w:ind w:firstLine="708"/>
        <w:jc w:val="center"/>
        <w:rPr>
          <w:rFonts w:ascii="Arial" w:hAnsi="Arial" w:cs="Arial"/>
          <w:color w:val="000000"/>
          <w:sz w:val="24"/>
        </w:rPr>
      </w:pPr>
    </w:p>
    <w:p w:rsidR="00CD2169" w:rsidRPr="000B0A60" w:rsidRDefault="00CD2169" w:rsidP="004369C8">
      <w:pPr>
        <w:pStyle w:val="Corpodetexto2"/>
        <w:spacing w:line="288" w:lineRule="auto"/>
        <w:jc w:val="center"/>
        <w:rPr>
          <w:rFonts w:ascii="Arial" w:hAnsi="Arial" w:cs="Arial"/>
          <w:b/>
          <w:color w:val="000000"/>
          <w:sz w:val="24"/>
        </w:rPr>
      </w:pPr>
      <w:r w:rsidRPr="000B0A60">
        <w:rPr>
          <w:rFonts w:ascii="Arial" w:hAnsi="Arial" w:cs="Arial"/>
          <w:b/>
          <w:color w:val="000000"/>
          <w:sz w:val="24"/>
        </w:rPr>
        <w:t>Do Treinamento dos Servidores</w:t>
      </w:r>
    </w:p>
    <w:p w:rsidR="00CD2169" w:rsidRPr="000B0A60" w:rsidRDefault="00CD2169" w:rsidP="004369C8">
      <w:pPr>
        <w:pStyle w:val="Corpodetexto2"/>
        <w:spacing w:line="288" w:lineRule="auto"/>
        <w:ind w:firstLine="708"/>
        <w:rPr>
          <w:rFonts w:ascii="Arial" w:hAnsi="Arial" w:cs="Arial"/>
          <w:b/>
          <w:color w:val="000000"/>
          <w:sz w:val="24"/>
        </w:rPr>
      </w:pPr>
    </w:p>
    <w:p w:rsidR="00CD2169" w:rsidRPr="000B0A60" w:rsidRDefault="008013D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22.</w:t>
      </w:r>
      <w:r w:rsidR="00CD2169" w:rsidRPr="000B0A60">
        <w:rPr>
          <w:rFonts w:ascii="Arial" w:hAnsi="Arial" w:cs="Arial"/>
          <w:color w:val="000000"/>
          <w:sz w:val="24"/>
        </w:rPr>
        <w:t xml:space="preserve"> A administração municipal promoverá treinamento periódico aos servidores municipais, objetivando qualificá-los e capacitá-los para o desempenho de suas funções.</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034F1"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Parágrafo único.</w:t>
      </w:r>
      <w:r w:rsidR="00CD2169" w:rsidRPr="000B0A60">
        <w:rPr>
          <w:rFonts w:ascii="Arial" w:hAnsi="Arial" w:cs="Arial"/>
          <w:color w:val="000000"/>
          <w:sz w:val="24"/>
        </w:rPr>
        <w:t xml:space="preserve"> Inclui-se no treinamento referido no </w:t>
      </w:r>
      <w:r w:rsidR="00CD2169" w:rsidRPr="000B0A60">
        <w:rPr>
          <w:rFonts w:ascii="Arial" w:hAnsi="Arial" w:cs="Arial"/>
          <w:i/>
          <w:iCs/>
          <w:color w:val="000000"/>
          <w:sz w:val="24"/>
        </w:rPr>
        <w:t>“caput”</w:t>
      </w:r>
      <w:r w:rsidR="00CD2169" w:rsidRPr="000B0A60">
        <w:rPr>
          <w:rFonts w:ascii="Arial" w:hAnsi="Arial" w:cs="Arial"/>
          <w:color w:val="000000"/>
          <w:sz w:val="24"/>
        </w:rPr>
        <w:t xml:space="preserve"> o comparecimento a reuniões, encontros, seminários, congressos e demais eventos realizados por empresas ou entidades de orientação, consultoria e assessoria técnica.</w:t>
      </w:r>
    </w:p>
    <w:p w:rsidR="00CD2169" w:rsidRPr="000B0A60" w:rsidRDefault="00CD2169" w:rsidP="004369C8">
      <w:pPr>
        <w:pStyle w:val="Corpodetexto2"/>
        <w:spacing w:line="288" w:lineRule="auto"/>
        <w:ind w:firstLine="708"/>
        <w:rPr>
          <w:rFonts w:ascii="Arial" w:hAnsi="Arial" w:cs="Arial"/>
          <w:b/>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23</w:t>
      </w:r>
      <w:r w:rsidR="008013D9" w:rsidRPr="000B0A60">
        <w:rPr>
          <w:rFonts w:ascii="Arial" w:hAnsi="Arial" w:cs="Arial"/>
          <w:color w:val="000000"/>
          <w:sz w:val="24"/>
        </w:rPr>
        <w:t>.</w:t>
      </w:r>
      <w:r w:rsidRPr="000B0A60">
        <w:rPr>
          <w:rFonts w:ascii="Arial" w:hAnsi="Arial" w:cs="Arial"/>
          <w:color w:val="000000"/>
          <w:sz w:val="24"/>
        </w:rPr>
        <w:t xml:space="preserve"> O treinamento será considerado interno quando desenvolvido pelo Município, diretamente ou mediante adjudicação a terceiros, e externo quando executado por órgãos ou entidades especializadas.</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jc w:val="center"/>
        <w:rPr>
          <w:rFonts w:ascii="Arial" w:hAnsi="Arial" w:cs="Arial"/>
          <w:b/>
          <w:bCs/>
          <w:color w:val="000000"/>
          <w:sz w:val="24"/>
        </w:rPr>
      </w:pPr>
      <w:r w:rsidRPr="000B0A60">
        <w:rPr>
          <w:rFonts w:ascii="Arial" w:hAnsi="Arial" w:cs="Arial"/>
          <w:b/>
          <w:bCs/>
          <w:color w:val="000000"/>
          <w:sz w:val="24"/>
        </w:rPr>
        <w:t>CAPÍTULO II</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jc w:val="center"/>
        <w:rPr>
          <w:rFonts w:ascii="Arial" w:hAnsi="Arial" w:cs="Arial"/>
          <w:b/>
          <w:color w:val="000000"/>
          <w:sz w:val="24"/>
        </w:rPr>
      </w:pPr>
      <w:r w:rsidRPr="000B0A60">
        <w:rPr>
          <w:rFonts w:ascii="Arial" w:hAnsi="Arial" w:cs="Arial"/>
          <w:b/>
          <w:color w:val="000000"/>
          <w:sz w:val="24"/>
        </w:rPr>
        <w:t xml:space="preserve">Do Quadro de Cargos de Provimento em Comissão e Funções </w:t>
      </w:r>
      <w:r w:rsidR="00C96EFE" w:rsidRPr="000B0A60">
        <w:rPr>
          <w:rFonts w:ascii="Arial" w:hAnsi="Arial" w:cs="Arial"/>
          <w:b/>
          <w:color w:val="000000"/>
          <w:sz w:val="24"/>
        </w:rPr>
        <w:t>Gratificadas</w:t>
      </w:r>
    </w:p>
    <w:p w:rsidR="00CD2169" w:rsidRPr="000B0A60" w:rsidRDefault="00CD2169" w:rsidP="004369C8">
      <w:pPr>
        <w:pStyle w:val="Corpodetexto2"/>
        <w:spacing w:line="288" w:lineRule="auto"/>
        <w:ind w:firstLine="708"/>
        <w:rPr>
          <w:rFonts w:ascii="Arial" w:hAnsi="Arial" w:cs="Arial"/>
          <w:b/>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24</w:t>
      </w:r>
      <w:r w:rsidR="008013D9" w:rsidRPr="000B0A60">
        <w:rPr>
          <w:rFonts w:ascii="Arial" w:hAnsi="Arial" w:cs="Arial"/>
          <w:color w:val="000000"/>
          <w:sz w:val="24"/>
        </w:rPr>
        <w:t>.</w:t>
      </w:r>
      <w:r w:rsidRPr="000B0A60">
        <w:rPr>
          <w:rFonts w:ascii="Arial" w:hAnsi="Arial" w:cs="Arial"/>
          <w:color w:val="000000"/>
          <w:sz w:val="24"/>
        </w:rPr>
        <w:t xml:space="preserve"> Os cargos de provimento em comissão serão preenchidos por servidores de carreira nos casos previstos em Lei ou por livre nomeação e exoneração do Presidente do Poder Legislativo em qualquer situação.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25</w:t>
      </w:r>
      <w:r w:rsidR="008013D9" w:rsidRPr="000B0A60">
        <w:rPr>
          <w:rFonts w:ascii="Arial" w:hAnsi="Arial" w:cs="Arial"/>
          <w:color w:val="000000"/>
          <w:sz w:val="24"/>
        </w:rPr>
        <w:t>.</w:t>
      </w:r>
      <w:r w:rsidRPr="000B0A60">
        <w:rPr>
          <w:rFonts w:ascii="Arial" w:hAnsi="Arial" w:cs="Arial"/>
          <w:color w:val="000000"/>
          <w:sz w:val="24"/>
        </w:rPr>
        <w:t xml:space="preserve"> As </w:t>
      </w:r>
      <w:r w:rsidR="00AB2339" w:rsidRPr="000B0A60">
        <w:rPr>
          <w:rFonts w:ascii="Arial" w:hAnsi="Arial" w:cs="Arial"/>
          <w:color w:val="000000"/>
          <w:sz w:val="24"/>
        </w:rPr>
        <w:t>F</w:t>
      </w:r>
      <w:r w:rsidR="00980F23" w:rsidRPr="000B0A60">
        <w:rPr>
          <w:rFonts w:ascii="Arial" w:hAnsi="Arial" w:cs="Arial"/>
          <w:color w:val="000000"/>
          <w:sz w:val="24"/>
        </w:rPr>
        <w:t>unções</w:t>
      </w:r>
      <w:r w:rsidR="00E90FF8">
        <w:rPr>
          <w:rFonts w:ascii="Arial" w:hAnsi="Arial" w:cs="Arial"/>
          <w:color w:val="000000"/>
          <w:sz w:val="24"/>
        </w:rPr>
        <w:t xml:space="preserve"> </w:t>
      </w:r>
      <w:r w:rsidR="00AB2339" w:rsidRPr="000B0A60">
        <w:rPr>
          <w:rFonts w:ascii="Arial" w:hAnsi="Arial" w:cs="Arial"/>
          <w:color w:val="000000"/>
          <w:sz w:val="24"/>
        </w:rPr>
        <w:t>Gratificada</w:t>
      </w:r>
      <w:r w:rsidR="00980F23" w:rsidRPr="000B0A60">
        <w:rPr>
          <w:rFonts w:ascii="Arial" w:hAnsi="Arial" w:cs="Arial"/>
          <w:color w:val="000000"/>
          <w:sz w:val="24"/>
        </w:rPr>
        <w:t>s</w:t>
      </w:r>
      <w:r w:rsidRPr="000B0A60">
        <w:rPr>
          <w:rFonts w:ascii="Arial" w:hAnsi="Arial" w:cs="Arial"/>
          <w:color w:val="000000"/>
          <w:sz w:val="24"/>
        </w:rPr>
        <w:t xml:space="preserve"> serão exercidas exclusivamente por servidores ocupantes de cargo de provimento efetivo e destinadas às atribuições de direção, chefia ou assessoramento.</w:t>
      </w:r>
    </w:p>
    <w:p w:rsidR="00CD2169" w:rsidRPr="000B0A60" w:rsidRDefault="00CD2169" w:rsidP="004369C8">
      <w:pPr>
        <w:pStyle w:val="Corpodetexto2"/>
        <w:spacing w:line="288" w:lineRule="auto"/>
        <w:ind w:firstLine="708"/>
        <w:rPr>
          <w:rFonts w:ascii="Arial" w:hAnsi="Arial" w:cs="Arial"/>
          <w:b/>
          <w:color w:val="000000"/>
          <w:sz w:val="24"/>
        </w:rPr>
      </w:pPr>
    </w:p>
    <w:p w:rsidR="00CD2169" w:rsidRPr="000B0A60" w:rsidRDefault="00CD216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26</w:t>
      </w:r>
      <w:r w:rsidR="008013D9" w:rsidRPr="000B0A60">
        <w:rPr>
          <w:rFonts w:ascii="Arial" w:hAnsi="Arial" w:cs="Arial"/>
          <w:color w:val="000000"/>
          <w:sz w:val="24"/>
        </w:rPr>
        <w:t>.</w:t>
      </w:r>
      <w:r w:rsidRPr="000B0A60">
        <w:rPr>
          <w:rFonts w:ascii="Arial" w:hAnsi="Arial" w:cs="Arial"/>
          <w:color w:val="000000"/>
          <w:sz w:val="24"/>
        </w:rPr>
        <w:t xml:space="preserve"> O Quadro de Cargos em Comissão e Funções de </w:t>
      </w:r>
      <w:r w:rsidR="00AB2339" w:rsidRPr="000B0A60">
        <w:rPr>
          <w:rFonts w:ascii="Arial" w:hAnsi="Arial" w:cs="Arial"/>
          <w:color w:val="000000"/>
          <w:sz w:val="24"/>
        </w:rPr>
        <w:t>Gratificada (FG)</w:t>
      </w:r>
      <w:r w:rsidRPr="000B0A60">
        <w:rPr>
          <w:rFonts w:ascii="Arial" w:hAnsi="Arial" w:cs="Arial"/>
          <w:color w:val="000000"/>
          <w:sz w:val="24"/>
        </w:rPr>
        <w:t>, com denominação, número de cargos e padrão de vencimentos e coeficiente de multiplicação, fica assim constituído:</w:t>
      </w:r>
    </w:p>
    <w:p w:rsidR="00CD2169" w:rsidRPr="000B0A60" w:rsidRDefault="00CD2169" w:rsidP="004369C8">
      <w:pPr>
        <w:pStyle w:val="Corpodetexto2"/>
        <w:spacing w:line="288" w:lineRule="auto"/>
        <w:ind w:firstLine="708"/>
        <w:rPr>
          <w:rFonts w:ascii="Arial" w:hAnsi="Arial" w:cs="Arial"/>
          <w:color w:val="000000"/>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3"/>
        <w:gridCol w:w="1336"/>
        <w:gridCol w:w="520"/>
        <w:gridCol w:w="1203"/>
        <w:gridCol w:w="1834"/>
        <w:gridCol w:w="1834"/>
      </w:tblGrid>
      <w:tr w:rsidR="00CD2169" w:rsidRPr="000B0A60" w:rsidTr="00F90BB0">
        <w:trPr>
          <w:trHeight w:val="763"/>
        </w:trPr>
        <w:tc>
          <w:tcPr>
            <w:tcW w:w="2413"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CD2169" w:rsidP="004369C8">
            <w:pPr>
              <w:pStyle w:val="Corpodetexto2"/>
              <w:spacing w:line="288" w:lineRule="auto"/>
              <w:rPr>
                <w:rFonts w:ascii="Arial" w:hAnsi="Arial" w:cs="Arial"/>
                <w:b/>
                <w:color w:val="000000"/>
                <w:sz w:val="24"/>
              </w:rPr>
            </w:pPr>
            <w:r w:rsidRPr="000B0A60">
              <w:rPr>
                <w:rFonts w:ascii="Arial" w:hAnsi="Arial" w:cs="Arial"/>
                <w:b/>
                <w:color w:val="000000"/>
                <w:sz w:val="24"/>
              </w:rPr>
              <w:t>DENOMINAÇÃO</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CD2169" w:rsidP="004369C8">
            <w:pPr>
              <w:pStyle w:val="Corpodetexto2"/>
              <w:spacing w:line="288" w:lineRule="auto"/>
              <w:jc w:val="center"/>
              <w:rPr>
                <w:rFonts w:ascii="Arial" w:hAnsi="Arial" w:cs="Arial"/>
                <w:b/>
                <w:color w:val="000000"/>
                <w:sz w:val="24"/>
              </w:rPr>
            </w:pPr>
            <w:r w:rsidRPr="000B0A60">
              <w:rPr>
                <w:rFonts w:ascii="Arial" w:hAnsi="Arial" w:cs="Arial"/>
                <w:b/>
                <w:color w:val="000000"/>
                <w:sz w:val="24"/>
              </w:rPr>
              <w:t>CARGA HORÁRIA</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CD2169" w:rsidP="004369C8">
            <w:pPr>
              <w:pStyle w:val="Corpodetexto2"/>
              <w:spacing w:line="288" w:lineRule="auto"/>
              <w:jc w:val="center"/>
              <w:rPr>
                <w:rFonts w:ascii="Arial" w:hAnsi="Arial" w:cs="Arial"/>
                <w:b/>
                <w:color w:val="000000"/>
                <w:sz w:val="24"/>
              </w:rPr>
            </w:pPr>
            <w:r w:rsidRPr="000B0A60">
              <w:rPr>
                <w:rFonts w:ascii="Arial" w:hAnsi="Arial" w:cs="Arial"/>
                <w:b/>
                <w:color w:val="000000"/>
                <w:sz w:val="24"/>
              </w:rPr>
              <w:t>Nº</w:t>
            </w:r>
          </w:p>
        </w:tc>
        <w:tc>
          <w:tcPr>
            <w:tcW w:w="1203" w:type="dxa"/>
            <w:tcBorders>
              <w:top w:val="single" w:sz="4" w:space="0" w:color="auto"/>
              <w:left w:val="single" w:sz="4" w:space="0" w:color="auto"/>
              <w:bottom w:val="single" w:sz="4" w:space="0" w:color="auto"/>
              <w:right w:val="single" w:sz="4" w:space="0" w:color="auto"/>
            </w:tcBorders>
          </w:tcPr>
          <w:p w:rsidR="00CD2169" w:rsidRPr="000B0A60" w:rsidRDefault="00CD2169" w:rsidP="004369C8">
            <w:pPr>
              <w:pStyle w:val="Corpodetexto2"/>
              <w:spacing w:line="288" w:lineRule="auto"/>
              <w:jc w:val="center"/>
              <w:rPr>
                <w:rFonts w:ascii="Arial" w:hAnsi="Arial" w:cs="Arial"/>
                <w:b/>
                <w:color w:val="000000"/>
                <w:sz w:val="24"/>
              </w:rPr>
            </w:pPr>
            <w:r w:rsidRPr="000B0A60">
              <w:rPr>
                <w:rFonts w:ascii="Arial" w:hAnsi="Arial" w:cs="Arial"/>
                <w:b/>
                <w:color w:val="000000"/>
                <w:sz w:val="24"/>
              </w:rPr>
              <w:t>PADRÃO – CC -</w:t>
            </w:r>
          </w:p>
        </w:tc>
        <w:tc>
          <w:tcPr>
            <w:tcW w:w="1834" w:type="dxa"/>
            <w:tcBorders>
              <w:top w:val="single" w:sz="4" w:space="0" w:color="auto"/>
              <w:left w:val="single" w:sz="4" w:space="0" w:color="auto"/>
              <w:bottom w:val="single" w:sz="4" w:space="0" w:color="auto"/>
              <w:right w:val="single" w:sz="4" w:space="0" w:color="auto"/>
            </w:tcBorders>
          </w:tcPr>
          <w:p w:rsidR="00CD2169" w:rsidRPr="000B0A60" w:rsidRDefault="00CD2169" w:rsidP="004369C8">
            <w:pPr>
              <w:pStyle w:val="Corpodetexto2"/>
              <w:spacing w:line="288" w:lineRule="auto"/>
              <w:jc w:val="center"/>
              <w:rPr>
                <w:rFonts w:ascii="Arial" w:hAnsi="Arial" w:cs="Arial"/>
                <w:b/>
                <w:color w:val="000000"/>
                <w:sz w:val="24"/>
              </w:rPr>
            </w:pPr>
            <w:r w:rsidRPr="000B0A60">
              <w:rPr>
                <w:rFonts w:ascii="Arial" w:hAnsi="Arial" w:cs="Arial"/>
                <w:b/>
                <w:color w:val="000000"/>
                <w:sz w:val="24"/>
              </w:rPr>
              <w:t>COEFICIENTE – CC -</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CD2169" w:rsidP="002D324D">
            <w:pPr>
              <w:pStyle w:val="Corpodetexto2"/>
              <w:spacing w:line="288" w:lineRule="auto"/>
              <w:jc w:val="center"/>
              <w:rPr>
                <w:rFonts w:ascii="Arial" w:hAnsi="Arial" w:cs="Arial"/>
                <w:b/>
                <w:color w:val="000000"/>
                <w:sz w:val="24"/>
              </w:rPr>
            </w:pPr>
            <w:r w:rsidRPr="000B0A60">
              <w:rPr>
                <w:rFonts w:ascii="Arial" w:hAnsi="Arial" w:cs="Arial"/>
                <w:b/>
                <w:color w:val="000000"/>
                <w:sz w:val="24"/>
              </w:rPr>
              <w:t>COEFICIENTE - F</w:t>
            </w:r>
            <w:r w:rsidR="002D324D" w:rsidRPr="000B0A60">
              <w:rPr>
                <w:rFonts w:ascii="Arial" w:hAnsi="Arial" w:cs="Arial"/>
                <w:b/>
                <w:color w:val="000000"/>
                <w:sz w:val="24"/>
              </w:rPr>
              <w:t>G</w:t>
            </w:r>
            <w:r w:rsidRPr="000B0A60">
              <w:rPr>
                <w:rFonts w:ascii="Arial" w:hAnsi="Arial" w:cs="Arial"/>
                <w:b/>
                <w:color w:val="000000"/>
                <w:sz w:val="24"/>
              </w:rPr>
              <w:t xml:space="preserve"> -</w:t>
            </w:r>
          </w:p>
        </w:tc>
      </w:tr>
      <w:tr w:rsidR="00CD2169" w:rsidRPr="000B0A60" w:rsidTr="00F90BB0">
        <w:trPr>
          <w:trHeight w:val="528"/>
        </w:trPr>
        <w:tc>
          <w:tcPr>
            <w:tcW w:w="2413"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CD2169" w:rsidP="004369C8">
            <w:pPr>
              <w:pStyle w:val="Corpodetexto2"/>
              <w:spacing w:line="288" w:lineRule="auto"/>
              <w:rPr>
                <w:rFonts w:ascii="Arial" w:hAnsi="Arial" w:cs="Arial"/>
                <w:color w:val="000000"/>
                <w:sz w:val="24"/>
              </w:rPr>
            </w:pPr>
            <w:r w:rsidRPr="000B0A60">
              <w:rPr>
                <w:rFonts w:ascii="Arial" w:hAnsi="Arial" w:cs="Arial"/>
                <w:color w:val="000000"/>
                <w:sz w:val="24"/>
              </w:rPr>
              <w:t>Assessor de Comissões</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B46BD2" w:rsidP="004369C8">
            <w:pPr>
              <w:pStyle w:val="Corpodetexto2"/>
              <w:spacing w:line="288" w:lineRule="auto"/>
              <w:jc w:val="center"/>
              <w:rPr>
                <w:rFonts w:ascii="Arial" w:hAnsi="Arial" w:cs="Arial"/>
                <w:color w:val="000000"/>
                <w:sz w:val="24"/>
              </w:rPr>
            </w:pPr>
            <w:r w:rsidRPr="000B0A60">
              <w:rPr>
                <w:rFonts w:ascii="Arial" w:hAnsi="Arial" w:cs="Arial"/>
                <w:color w:val="000000"/>
                <w:sz w:val="24"/>
              </w:rPr>
              <w:t>35</w:t>
            </w:r>
            <w:r w:rsidR="00CD2169" w:rsidRPr="000B0A60">
              <w:rPr>
                <w:rFonts w:ascii="Arial" w:hAnsi="Arial" w:cs="Arial"/>
                <w:color w:val="000000"/>
                <w:sz w:val="24"/>
              </w:rPr>
              <w:t xml:space="preserve"> horas semanais</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CD2169" w:rsidP="004369C8">
            <w:pPr>
              <w:pStyle w:val="Corpodetexto2"/>
              <w:spacing w:line="288" w:lineRule="auto"/>
              <w:jc w:val="center"/>
              <w:rPr>
                <w:rFonts w:ascii="Arial" w:hAnsi="Arial" w:cs="Arial"/>
                <w:color w:val="000000"/>
                <w:sz w:val="24"/>
              </w:rPr>
            </w:pPr>
            <w:r w:rsidRPr="000B0A60">
              <w:rPr>
                <w:rFonts w:ascii="Arial" w:hAnsi="Arial" w:cs="Arial"/>
                <w:color w:val="000000"/>
                <w:sz w:val="24"/>
              </w:rPr>
              <w:t>01</w:t>
            </w:r>
          </w:p>
        </w:tc>
        <w:tc>
          <w:tcPr>
            <w:tcW w:w="1203" w:type="dxa"/>
            <w:tcBorders>
              <w:top w:val="single" w:sz="4" w:space="0" w:color="auto"/>
              <w:left w:val="single" w:sz="4" w:space="0" w:color="auto"/>
              <w:bottom w:val="single" w:sz="4" w:space="0" w:color="auto"/>
              <w:right w:val="single" w:sz="4" w:space="0" w:color="auto"/>
            </w:tcBorders>
          </w:tcPr>
          <w:p w:rsidR="00CD2169" w:rsidRPr="000B0A60" w:rsidRDefault="00CD2169" w:rsidP="00772D9F">
            <w:pPr>
              <w:pStyle w:val="Corpodetexto2"/>
              <w:spacing w:line="288" w:lineRule="auto"/>
              <w:jc w:val="center"/>
              <w:rPr>
                <w:rFonts w:ascii="Arial" w:hAnsi="Arial" w:cs="Arial"/>
                <w:color w:val="000000"/>
                <w:sz w:val="24"/>
              </w:rPr>
            </w:pPr>
            <w:r w:rsidRPr="000B0A60">
              <w:rPr>
                <w:rFonts w:ascii="Arial" w:hAnsi="Arial" w:cs="Arial"/>
                <w:color w:val="000000"/>
                <w:sz w:val="24"/>
              </w:rPr>
              <w:t>0</w:t>
            </w:r>
            <w:r w:rsidR="00772D9F" w:rsidRPr="000B0A60">
              <w:rPr>
                <w:rFonts w:ascii="Arial" w:hAnsi="Arial" w:cs="Arial"/>
                <w:color w:val="000000"/>
                <w:sz w:val="24"/>
              </w:rPr>
              <w:t>3</w:t>
            </w:r>
          </w:p>
        </w:tc>
        <w:tc>
          <w:tcPr>
            <w:tcW w:w="1834" w:type="dxa"/>
            <w:tcBorders>
              <w:top w:val="single" w:sz="4" w:space="0" w:color="auto"/>
              <w:left w:val="single" w:sz="4" w:space="0" w:color="auto"/>
              <w:bottom w:val="single" w:sz="4" w:space="0" w:color="auto"/>
              <w:right w:val="single" w:sz="4" w:space="0" w:color="auto"/>
            </w:tcBorders>
          </w:tcPr>
          <w:p w:rsidR="00CD2169" w:rsidRPr="000B0A60" w:rsidRDefault="0025137D" w:rsidP="004369C8">
            <w:pPr>
              <w:pStyle w:val="Corpodetexto2"/>
              <w:spacing w:line="288" w:lineRule="auto"/>
              <w:jc w:val="center"/>
              <w:rPr>
                <w:rFonts w:ascii="Arial" w:hAnsi="Arial" w:cs="Arial"/>
                <w:sz w:val="24"/>
              </w:rPr>
            </w:pPr>
            <w:r w:rsidRPr="000B0A60">
              <w:rPr>
                <w:rFonts w:ascii="Arial" w:hAnsi="Arial" w:cs="Arial"/>
                <w:sz w:val="24"/>
              </w:rPr>
              <w:t>1,97</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F01172" w:rsidP="004369C8">
            <w:pPr>
              <w:pStyle w:val="Corpodetexto2"/>
              <w:spacing w:line="288" w:lineRule="auto"/>
              <w:jc w:val="center"/>
              <w:rPr>
                <w:rFonts w:ascii="Arial" w:hAnsi="Arial" w:cs="Arial"/>
                <w:sz w:val="24"/>
              </w:rPr>
            </w:pPr>
            <w:r w:rsidRPr="000B0A60">
              <w:rPr>
                <w:rFonts w:ascii="Arial" w:hAnsi="Arial" w:cs="Arial"/>
                <w:sz w:val="24"/>
              </w:rPr>
              <w:t>1,11</w:t>
            </w:r>
          </w:p>
          <w:p w:rsidR="00CD2169" w:rsidRPr="000B0A60" w:rsidRDefault="00CD2169" w:rsidP="004369C8">
            <w:pPr>
              <w:pStyle w:val="Corpodetexto2"/>
              <w:spacing w:line="288" w:lineRule="auto"/>
              <w:ind w:firstLine="708"/>
              <w:jc w:val="center"/>
              <w:rPr>
                <w:rFonts w:ascii="Arial" w:hAnsi="Arial" w:cs="Arial"/>
                <w:sz w:val="24"/>
              </w:rPr>
            </w:pPr>
          </w:p>
        </w:tc>
      </w:tr>
      <w:tr w:rsidR="00CD2169" w:rsidRPr="000B0A60" w:rsidTr="00F90BB0">
        <w:tc>
          <w:tcPr>
            <w:tcW w:w="2413"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B46BD2" w:rsidP="004369C8">
            <w:pPr>
              <w:pStyle w:val="Corpodetexto2"/>
              <w:spacing w:line="288" w:lineRule="auto"/>
              <w:rPr>
                <w:rFonts w:ascii="Arial" w:hAnsi="Arial" w:cs="Arial"/>
                <w:color w:val="000000"/>
                <w:sz w:val="24"/>
              </w:rPr>
            </w:pPr>
            <w:r w:rsidRPr="000B0A60">
              <w:rPr>
                <w:rFonts w:ascii="Arial" w:hAnsi="Arial" w:cs="Arial"/>
                <w:color w:val="000000"/>
                <w:sz w:val="24"/>
              </w:rPr>
              <w:t>Diretor Geral</w:t>
            </w:r>
            <w:r w:rsidR="00037D5E" w:rsidRPr="000B0A60">
              <w:rPr>
                <w:rFonts w:ascii="Arial" w:hAnsi="Arial" w:cs="Arial"/>
                <w:color w:val="000000"/>
                <w:sz w:val="24"/>
              </w:rPr>
              <w:t xml:space="preserve"> da Câmara</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B46BD2" w:rsidP="004369C8">
            <w:pPr>
              <w:pStyle w:val="Corpodetexto2"/>
              <w:spacing w:line="288" w:lineRule="auto"/>
              <w:jc w:val="center"/>
              <w:rPr>
                <w:rFonts w:ascii="Arial" w:hAnsi="Arial" w:cs="Arial"/>
                <w:color w:val="000000"/>
                <w:sz w:val="24"/>
              </w:rPr>
            </w:pPr>
            <w:r w:rsidRPr="000B0A60">
              <w:rPr>
                <w:rFonts w:ascii="Arial" w:hAnsi="Arial" w:cs="Arial"/>
                <w:color w:val="000000"/>
                <w:sz w:val="24"/>
              </w:rPr>
              <w:t>35</w:t>
            </w:r>
            <w:r w:rsidR="00CD2169" w:rsidRPr="000B0A60">
              <w:rPr>
                <w:rFonts w:ascii="Arial" w:hAnsi="Arial" w:cs="Arial"/>
                <w:color w:val="000000"/>
                <w:sz w:val="24"/>
              </w:rPr>
              <w:t xml:space="preserve"> horas semanais</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CD2169" w:rsidP="004369C8">
            <w:pPr>
              <w:pStyle w:val="Corpodetexto2"/>
              <w:spacing w:line="288" w:lineRule="auto"/>
              <w:jc w:val="center"/>
              <w:rPr>
                <w:rFonts w:ascii="Arial" w:hAnsi="Arial" w:cs="Arial"/>
                <w:color w:val="000000"/>
                <w:sz w:val="24"/>
              </w:rPr>
            </w:pPr>
            <w:r w:rsidRPr="000B0A60">
              <w:rPr>
                <w:rFonts w:ascii="Arial" w:hAnsi="Arial" w:cs="Arial"/>
                <w:color w:val="000000"/>
                <w:sz w:val="24"/>
              </w:rPr>
              <w:t>01</w:t>
            </w:r>
          </w:p>
        </w:tc>
        <w:tc>
          <w:tcPr>
            <w:tcW w:w="1203" w:type="dxa"/>
            <w:tcBorders>
              <w:top w:val="single" w:sz="4" w:space="0" w:color="auto"/>
              <w:left w:val="single" w:sz="4" w:space="0" w:color="auto"/>
              <w:bottom w:val="single" w:sz="4" w:space="0" w:color="auto"/>
              <w:right w:val="single" w:sz="4" w:space="0" w:color="auto"/>
            </w:tcBorders>
          </w:tcPr>
          <w:p w:rsidR="00CD2169" w:rsidRPr="000B0A60" w:rsidRDefault="00CD2169" w:rsidP="004369C8">
            <w:pPr>
              <w:pStyle w:val="Corpodetexto2"/>
              <w:spacing w:line="288" w:lineRule="auto"/>
              <w:jc w:val="center"/>
              <w:rPr>
                <w:rFonts w:ascii="Arial" w:hAnsi="Arial" w:cs="Arial"/>
                <w:color w:val="000000"/>
                <w:sz w:val="24"/>
              </w:rPr>
            </w:pPr>
            <w:r w:rsidRPr="000B0A60">
              <w:rPr>
                <w:rFonts w:ascii="Arial" w:hAnsi="Arial" w:cs="Arial"/>
                <w:color w:val="000000"/>
                <w:sz w:val="24"/>
              </w:rPr>
              <w:t>0</w:t>
            </w:r>
            <w:r w:rsidR="00B46BD2" w:rsidRPr="000B0A60">
              <w:rPr>
                <w:rFonts w:ascii="Arial" w:hAnsi="Arial" w:cs="Arial"/>
                <w:color w:val="000000"/>
                <w:sz w:val="24"/>
              </w:rPr>
              <w:t>4</w:t>
            </w:r>
          </w:p>
        </w:tc>
        <w:tc>
          <w:tcPr>
            <w:tcW w:w="1834" w:type="dxa"/>
            <w:tcBorders>
              <w:top w:val="single" w:sz="4" w:space="0" w:color="auto"/>
              <w:left w:val="single" w:sz="4" w:space="0" w:color="auto"/>
              <w:bottom w:val="single" w:sz="4" w:space="0" w:color="auto"/>
              <w:right w:val="single" w:sz="4" w:space="0" w:color="auto"/>
            </w:tcBorders>
          </w:tcPr>
          <w:p w:rsidR="00CD2169" w:rsidRPr="000B0A60" w:rsidRDefault="00037D5E" w:rsidP="004369C8">
            <w:pPr>
              <w:pStyle w:val="Corpodetexto2"/>
              <w:spacing w:line="288" w:lineRule="auto"/>
              <w:jc w:val="center"/>
              <w:rPr>
                <w:rFonts w:ascii="Arial" w:hAnsi="Arial" w:cs="Arial"/>
                <w:sz w:val="24"/>
              </w:rPr>
            </w:pPr>
            <w:r w:rsidRPr="000B0A60">
              <w:rPr>
                <w:rFonts w:ascii="Arial" w:hAnsi="Arial" w:cs="Arial"/>
                <w:sz w:val="24"/>
              </w:rPr>
              <w:t>2,95</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F01172" w:rsidP="004369C8">
            <w:pPr>
              <w:pStyle w:val="Corpodetexto2"/>
              <w:spacing w:line="288" w:lineRule="auto"/>
              <w:jc w:val="center"/>
              <w:rPr>
                <w:rFonts w:ascii="Arial" w:hAnsi="Arial" w:cs="Arial"/>
                <w:sz w:val="24"/>
              </w:rPr>
            </w:pPr>
            <w:r w:rsidRPr="000B0A60">
              <w:rPr>
                <w:rFonts w:ascii="Arial" w:hAnsi="Arial" w:cs="Arial"/>
                <w:sz w:val="24"/>
              </w:rPr>
              <w:t>1,</w:t>
            </w:r>
            <w:r w:rsidR="00532AB9" w:rsidRPr="000B0A60">
              <w:rPr>
                <w:rFonts w:ascii="Arial" w:hAnsi="Arial" w:cs="Arial"/>
                <w:sz w:val="24"/>
              </w:rPr>
              <w:t>2</w:t>
            </w:r>
            <w:r w:rsidRPr="000B0A60">
              <w:rPr>
                <w:rFonts w:ascii="Arial" w:hAnsi="Arial" w:cs="Arial"/>
                <w:sz w:val="24"/>
              </w:rPr>
              <w:t>1</w:t>
            </w:r>
          </w:p>
        </w:tc>
      </w:tr>
      <w:tr w:rsidR="00CD2169" w:rsidRPr="000B0A60" w:rsidTr="00F90BB0">
        <w:tc>
          <w:tcPr>
            <w:tcW w:w="2413"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B46BD2" w:rsidP="004369C8">
            <w:pPr>
              <w:pStyle w:val="Corpodetexto2"/>
              <w:spacing w:line="288" w:lineRule="auto"/>
              <w:rPr>
                <w:rFonts w:ascii="Arial" w:hAnsi="Arial" w:cs="Arial"/>
                <w:color w:val="000000"/>
                <w:sz w:val="24"/>
              </w:rPr>
            </w:pPr>
            <w:r w:rsidRPr="000B0A60">
              <w:rPr>
                <w:rFonts w:ascii="Arial" w:hAnsi="Arial" w:cs="Arial"/>
                <w:color w:val="000000"/>
                <w:sz w:val="24"/>
              </w:rPr>
              <w:t>Consultor</w:t>
            </w:r>
            <w:r w:rsidR="00CD2169" w:rsidRPr="000B0A60">
              <w:rPr>
                <w:rFonts w:ascii="Arial" w:hAnsi="Arial" w:cs="Arial"/>
                <w:color w:val="000000"/>
                <w:sz w:val="24"/>
              </w:rPr>
              <w:t xml:space="preserve"> Jurídico</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CD2169" w:rsidP="004369C8">
            <w:pPr>
              <w:pStyle w:val="Corpodetexto2"/>
              <w:spacing w:line="288" w:lineRule="auto"/>
              <w:jc w:val="center"/>
              <w:rPr>
                <w:rFonts w:ascii="Arial" w:hAnsi="Arial" w:cs="Arial"/>
                <w:color w:val="000000"/>
                <w:sz w:val="24"/>
              </w:rPr>
            </w:pPr>
            <w:r w:rsidRPr="000B0A60">
              <w:rPr>
                <w:rFonts w:ascii="Arial" w:hAnsi="Arial" w:cs="Arial"/>
                <w:color w:val="000000"/>
                <w:sz w:val="24"/>
              </w:rPr>
              <w:t>20 horas semanais</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CD2169" w:rsidP="004369C8">
            <w:pPr>
              <w:pStyle w:val="Corpodetexto2"/>
              <w:spacing w:line="288" w:lineRule="auto"/>
              <w:jc w:val="center"/>
              <w:rPr>
                <w:rFonts w:ascii="Arial" w:hAnsi="Arial" w:cs="Arial"/>
                <w:color w:val="000000"/>
                <w:sz w:val="24"/>
              </w:rPr>
            </w:pPr>
            <w:r w:rsidRPr="000B0A60">
              <w:rPr>
                <w:rFonts w:ascii="Arial" w:hAnsi="Arial" w:cs="Arial"/>
                <w:color w:val="000000"/>
                <w:sz w:val="24"/>
              </w:rPr>
              <w:t>01</w:t>
            </w:r>
          </w:p>
        </w:tc>
        <w:tc>
          <w:tcPr>
            <w:tcW w:w="1203" w:type="dxa"/>
            <w:tcBorders>
              <w:top w:val="single" w:sz="4" w:space="0" w:color="auto"/>
              <w:left w:val="single" w:sz="4" w:space="0" w:color="auto"/>
              <w:bottom w:val="single" w:sz="4" w:space="0" w:color="auto"/>
              <w:right w:val="single" w:sz="4" w:space="0" w:color="auto"/>
            </w:tcBorders>
          </w:tcPr>
          <w:p w:rsidR="00CD2169" w:rsidRPr="000B0A60" w:rsidRDefault="00CD2169" w:rsidP="00816035">
            <w:pPr>
              <w:pStyle w:val="Corpodetexto2"/>
              <w:spacing w:line="288" w:lineRule="auto"/>
              <w:jc w:val="center"/>
              <w:rPr>
                <w:rFonts w:ascii="Arial" w:hAnsi="Arial" w:cs="Arial"/>
                <w:color w:val="000000"/>
                <w:sz w:val="24"/>
              </w:rPr>
            </w:pPr>
            <w:r w:rsidRPr="000B0A60">
              <w:rPr>
                <w:rFonts w:ascii="Arial" w:hAnsi="Arial" w:cs="Arial"/>
                <w:color w:val="000000"/>
                <w:sz w:val="24"/>
              </w:rPr>
              <w:t>0</w:t>
            </w:r>
            <w:r w:rsidR="00816035" w:rsidRPr="000B0A60">
              <w:rPr>
                <w:rFonts w:ascii="Arial" w:hAnsi="Arial" w:cs="Arial"/>
                <w:color w:val="000000"/>
                <w:sz w:val="24"/>
              </w:rPr>
              <w:t>7</w:t>
            </w:r>
          </w:p>
        </w:tc>
        <w:tc>
          <w:tcPr>
            <w:tcW w:w="1834" w:type="dxa"/>
            <w:tcBorders>
              <w:top w:val="single" w:sz="4" w:space="0" w:color="auto"/>
              <w:left w:val="single" w:sz="4" w:space="0" w:color="auto"/>
              <w:bottom w:val="single" w:sz="4" w:space="0" w:color="auto"/>
              <w:right w:val="single" w:sz="4" w:space="0" w:color="auto"/>
            </w:tcBorders>
          </w:tcPr>
          <w:p w:rsidR="00CD2169" w:rsidRPr="000B0A60" w:rsidRDefault="0025137D" w:rsidP="004369C8">
            <w:pPr>
              <w:pStyle w:val="Corpodetexto2"/>
              <w:spacing w:line="288" w:lineRule="auto"/>
              <w:jc w:val="center"/>
              <w:rPr>
                <w:rFonts w:ascii="Arial" w:hAnsi="Arial" w:cs="Arial"/>
                <w:sz w:val="24"/>
              </w:rPr>
            </w:pPr>
            <w:r w:rsidRPr="000B0A60">
              <w:rPr>
                <w:rFonts w:ascii="Arial" w:hAnsi="Arial" w:cs="Arial"/>
                <w:sz w:val="24"/>
              </w:rPr>
              <w:t>4,63</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CD2169" w:rsidRPr="000B0A60" w:rsidRDefault="00AB2339" w:rsidP="004369C8">
            <w:pPr>
              <w:pStyle w:val="Corpodetexto2"/>
              <w:spacing w:line="288" w:lineRule="auto"/>
              <w:jc w:val="center"/>
              <w:rPr>
                <w:rFonts w:ascii="Arial" w:hAnsi="Arial" w:cs="Arial"/>
                <w:sz w:val="24"/>
              </w:rPr>
            </w:pPr>
            <w:r w:rsidRPr="000B0A60">
              <w:rPr>
                <w:rFonts w:ascii="Arial" w:hAnsi="Arial" w:cs="Arial"/>
                <w:sz w:val="24"/>
              </w:rPr>
              <w:t>-</w:t>
            </w:r>
          </w:p>
        </w:tc>
      </w:tr>
    </w:tbl>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8013D9" w:rsidP="00C034F1">
      <w:pPr>
        <w:pStyle w:val="Corpodetexto2"/>
        <w:spacing w:line="288" w:lineRule="auto"/>
        <w:ind w:firstLine="851"/>
        <w:rPr>
          <w:rFonts w:ascii="Arial" w:hAnsi="Arial" w:cs="Arial"/>
          <w:color w:val="FF0000"/>
          <w:sz w:val="24"/>
        </w:rPr>
      </w:pPr>
      <w:r w:rsidRPr="000B0A60">
        <w:rPr>
          <w:rFonts w:ascii="Arial" w:hAnsi="Arial" w:cs="Arial"/>
          <w:color w:val="000000"/>
          <w:sz w:val="24"/>
        </w:rPr>
        <w:t>§1º</w:t>
      </w:r>
      <w:r w:rsidR="00CD2169" w:rsidRPr="000B0A60">
        <w:rPr>
          <w:rFonts w:ascii="Arial" w:hAnsi="Arial" w:cs="Arial"/>
          <w:color w:val="000000"/>
          <w:sz w:val="24"/>
        </w:rPr>
        <w:t xml:space="preserve"> É parte integrante desta Lei o Anexo II, que dispõe sobre as especificações dos cargos de pro</w:t>
      </w:r>
      <w:r w:rsidR="00407D23" w:rsidRPr="000B0A60">
        <w:rPr>
          <w:rFonts w:ascii="Arial" w:hAnsi="Arial" w:cs="Arial"/>
          <w:color w:val="000000"/>
          <w:sz w:val="24"/>
        </w:rPr>
        <w:t>vimento em comissão e funções</w:t>
      </w:r>
      <w:r w:rsidR="00B4668C" w:rsidRPr="000B0A60">
        <w:rPr>
          <w:rFonts w:ascii="Arial" w:hAnsi="Arial" w:cs="Arial"/>
          <w:color w:val="000000"/>
          <w:sz w:val="24"/>
        </w:rPr>
        <w:t>gratificada</w:t>
      </w:r>
      <w:r w:rsidR="00407D23" w:rsidRPr="000B0A60">
        <w:rPr>
          <w:rFonts w:ascii="Arial" w:hAnsi="Arial" w:cs="Arial"/>
          <w:color w:val="000000"/>
          <w:sz w:val="24"/>
        </w:rPr>
        <w:t>s</w:t>
      </w:r>
      <w:r w:rsidR="00CD2169" w:rsidRPr="000B0A60">
        <w:rPr>
          <w:rFonts w:ascii="Arial" w:hAnsi="Arial" w:cs="Arial"/>
          <w:color w:val="000000"/>
          <w:sz w:val="24"/>
        </w:rPr>
        <w:t xml:space="preserve">, previstos no “caput”, tais como denominação, funções, descrição sintética e analítica das atribuições, condições de trabalho, incluindo carga horária, forma de provimento e demais especificações, que só poderão ser alterados por </w:t>
      </w:r>
      <w:r w:rsidR="00DF4F53" w:rsidRPr="000B0A60">
        <w:rPr>
          <w:rFonts w:ascii="Arial" w:hAnsi="Arial" w:cs="Arial"/>
          <w:sz w:val="24"/>
        </w:rPr>
        <w:t>l</w:t>
      </w:r>
      <w:r w:rsidR="00CD2169" w:rsidRPr="000B0A60">
        <w:rPr>
          <w:rFonts w:ascii="Arial" w:hAnsi="Arial" w:cs="Arial"/>
          <w:sz w:val="24"/>
        </w:rPr>
        <w:t xml:space="preserve">ei de iniciativa privativa da Mesa Diretora da Câmara Municipal de </w:t>
      </w:r>
      <w:r w:rsidR="00407D23" w:rsidRPr="000B0A60">
        <w:rPr>
          <w:rFonts w:ascii="Arial" w:hAnsi="Arial" w:cs="Arial"/>
          <w:sz w:val="24"/>
        </w:rPr>
        <w:t xml:space="preserve">Vereadores nos termos do </w:t>
      </w:r>
      <w:r w:rsidR="00DF4F53" w:rsidRPr="000B0A60">
        <w:rPr>
          <w:rFonts w:ascii="Arial" w:hAnsi="Arial" w:cs="Arial"/>
          <w:sz w:val="24"/>
        </w:rPr>
        <w:t xml:space="preserve">disposto pelo </w:t>
      </w:r>
      <w:r w:rsidR="00407D23" w:rsidRPr="000B0A60">
        <w:rPr>
          <w:rFonts w:ascii="Arial" w:hAnsi="Arial" w:cs="Arial"/>
          <w:sz w:val="24"/>
        </w:rPr>
        <w:t>Art. 29, inciso II d</w:t>
      </w:r>
      <w:r w:rsidR="00CD2169" w:rsidRPr="000B0A60">
        <w:rPr>
          <w:rFonts w:ascii="Arial" w:hAnsi="Arial" w:cs="Arial"/>
          <w:sz w:val="24"/>
        </w:rPr>
        <w:t>e</w:t>
      </w:r>
      <w:r w:rsidR="00DF4F53" w:rsidRPr="000B0A60">
        <w:rPr>
          <w:rFonts w:ascii="Arial" w:hAnsi="Arial" w:cs="Arial"/>
          <w:sz w:val="24"/>
        </w:rPr>
        <w:t xml:space="preserve"> seu Regimento Interno e Art. 16, inciso </w:t>
      </w:r>
      <w:r w:rsidR="00CD2169" w:rsidRPr="000B0A60">
        <w:rPr>
          <w:rFonts w:ascii="Arial" w:hAnsi="Arial" w:cs="Arial"/>
          <w:sz w:val="24"/>
        </w:rPr>
        <w:t>V</w:t>
      </w:r>
      <w:r w:rsidR="00DF4F53" w:rsidRPr="000B0A60">
        <w:rPr>
          <w:rFonts w:ascii="Arial" w:hAnsi="Arial" w:cs="Arial"/>
          <w:sz w:val="24"/>
        </w:rPr>
        <w:t>I</w:t>
      </w:r>
      <w:r w:rsidR="00CD2169" w:rsidRPr="000B0A60">
        <w:rPr>
          <w:rFonts w:ascii="Arial" w:hAnsi="Arial" w:cs="Arial"/>
          <w:sz w:val="24"/>
        </w:rPr>
        <w:t xml:space="preserve"> da Lei Orgânica Municipal.</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8013D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lang w:eastAsia="ja-JP"/>
        </w:rPr>
        <w:t>§2º</w:t>
      </w:r>
      <w:r w:rsidR="00CD2169" w:rsidRPr="000B0A60">
        <w:rPr>
          <w:rFonts w:ascii="Arial" w:hAnsi="Arial" w:cs="Arial"/>
          <w:color w:val="000000"/>
          <w:sz w:val="24"/>
          <w:lang w:eastAsia="ja-JP"/>
        </w:rPr>
        <w:t xml:space="preserve"> Os Servidores lotados nos Cargos em Comissão, não sujeitos ao controle do ponto, o que pode ser facultado por ato do Presidente, não farão jus ao recebimento de horas extras pela prestação de serviços fora de seu horário de expediente.</w:t>
      </w:r>
    </w:p>
    <w:p w:rsidR="00B84D2D" w:rsidRPr="000B0A60" w:rsidRDefault="00B84D2D" w:rsidP="004369C8">
      <w:pPr>
        <w:pStyle w:val="Corpodetexto2"/>
        <w:spacing w:line="288" w:lineRule="auto"/>
        <w:jc w:val="center"/>
        <w:rPr>
          <w:rFonts w:ascii="Arial" w:hAnsi="Arial" w:cs="Arial"/>
          <w:b/>
          <w:bCs/>
          <w:color w:val="000000"/>
          <w:sz w:val="24"/>
        </w:rPr>
      </w:pPr>
    </w:p>
    <w:p w:rsidR="00CD2169" w:rsidRPr="000B0A60" w:rsidRDefault="00CD2169" w:rsidP="004369C8">
      <w:pPr>
        <w:pStyle w:val="Corpodetexto2"/>
        <w:spacing w:line="288" w:lineRule="auto"/>
        <w:jc w:val="center"/>
        <w:rPr>
          <w:rFonts w:ascii="Arial" w:hAnsi="Arial" w:cs="Arial"/>
          <w:b/>
          <w:bCs/>
          <w:color w:val="000000"/>
          <w:sz w:val="24"/>
        </w:rPr>
      </w:pPr>
      <w:r w:rsidRPr="000B0A60">
        <w:rPr>
          <w:rFonts w:ascii="Arial" w:hAnsi="Arial" w:cs="Arial"/>
          <w:b/>
          <w:bCs/>
          <w:color w:val="000000"/>
          <w:sz w:val="24"/>
        </w:rPr>
        <w:lastRenderedPageBreak/>
        <w:t>TÍTULO III</w:t>
      </w:r>
    </w:p>
    <w:p w:rsidR="00CD2169" w:rsidRPr="000B0A60" w:rsidRDefault="00CD2169" w:rsidP="004369C8">
      <w:pPr>
        <w:pStyle w:val="Corpodetexto2"/>
        <w:spacing w:line="288" w:lineRule="auto"/>
        <w:ind w:firstLine="708"/>
        <w:jc w:val="center"/>
        <w:rPr>
          <w:rFonts w:ascii="Arial" w:hAnsi="Arial" w:cs="Arial"/>
          <w:bCs/>
          <w:color w:val="000000"/>
          <w:sz w:val="24"/>
        </w:rPr>
      </w:pPr>
    </w:p>
    <w:p w:rsidR="00CD2169" w:rsidRPr="000B0A60" w:rsidRDefault="00CD2169" w:rsidP="004369C8">
      <w:pPr>
        <w:pStyle w:val="Corpodetexto2"/>
        <w:spacing w:line="288" w:lineRule="auto"/>
        <w:jc w:val="center"/>
        <w:rPr>
          <w:rFonts w:ascii="Arial" w:hAnsi="Arial" w:cs="Arial"/>
          <w:b/>
          <w:color w:val="000000"/>
          <w:sz w:val="24"/>
        </w:rPr>
      </w:pPr>
      <w:r w:rsidRPr="000B0A60">
        <w:rPr>
          <w:rFonts w:ascii="Arial" w:hAnsi="Arial" w:cs="Arial"/>
          <w:b/>
          <w:color w:val="000000"/>
          <w:sz w:val="24"/>
        </w:rPr>
        <w:t>Do Plano de Pagamento do Quadro Permanente</w:t>
      </w:r>
    </w:p>
    <w:p w:rsidR="00CD2169" w:rsidRPr="000B0A60" w:rsidRDefault="00CD2169" w:rsidP="004369C8">
      <w:pPr>
        <w:pStyle w:val="Corpodetexto2"/>
        <w:spacing w:line="288" w:lineRule="auto"/>
        <w:ind w:firstLine="708"/>
        <w:rPr>
          <w:rFonts w:ascii="Arial" w:hAnsi="Arial" w:cs="Arial"/>
          <w:color w:val="000000"/>
          <w:sz w:val="24"/>
        </w:rPr>
      </w:pPr>
    </w:p>
    <w:p w:rsidR="00CD2169" w:rsidRDefault="008013D9" w:rsidP="00E90FF8">
      <w:pPr>
        <w:pStyle w:val="Corpodetexto2"/>
        <w:spacing w:line="288" w:lineRule="auto"/>
        <w:ind w:firstLine="851"/>
        <w:rPr>
          <w:rFonts w:ascii="Arial" w:hAnsi="Arial" w:cs="Arial"/>
          <w:color w:val="000000"/>
          <w:sz w:val="24"/>
        </w:rPr>
      </w:pPr>
      <w:r w:rsidRPr="000B0A60">
        <w:rPr>
          <w:rFonts w:ascii="Arial" w:hAnsi="Arial" w:cs="Arial"/>
          <w:color w:val="000000"/>
          <w:sz w:val="24"/>
        </w:rPr>
        <w:t>Art. 27.</w:t>
      </w:r>
      <w:r w:rsidR="00CD2169" w:rsidRPr="000B0A60">
        <w:rPr>
          <w:rFonts w:ascii="Arial" w:hAnsi="Arial" w:cs="Arial"/>
          <w:color w:val="000000"/>
          <w:sz w:val="24"/>
        </w:rPr>
        <w:t xml:space="preserve"> O vencimento dos cargos efetivos do Quadro permanente </w:t>
      </w:r>
      <w:r w:rsidR="00055370" w:rsidRPr="000B0A60">
        <w:rPr>
          <w:rFonts w:ascii="Arial" w:hAnsi="Arial" w:cs="Arial"/>
          <w:color w:val="000000"/>
          <w:sz w:val="24"/>
        </w:rPr>
        <w:t xml:space="preserve">de servidores </w:t>
      </w:r>
      <w:r w:rsidR="00CD2169" w:rsidRPr="000B0A60">
        <w:rPr>
          <w:rFonts w:ascii="Arial" w:hAnsi="Arial" w:cs="Arial"/>
          <w:color w:val="000000"/>
          <w:sz w:val="24"/>
        </w:rPr>
        <w:t>enumerados no artigo 7º desta Lei são expressos em coeficientes e assim fixados:</w:t>
      </w:r>
    </w:p>
    <w:p w:rsidR="00E90FF8" w:rsidRPr="000B0A60" w:rsidRDefault="00E90FF8" w:rsidP="00E90FF8">
      <w:pPr>
        <w:pStyle w:val="Corpodetexto2"/>
        <w:spacing w:line="288" w:lineRule="auto"/>
        <w:ind w:firstLine="851"/>
        <w:rPr>
          <w:rFonts w:ascii="Arial" w:hAnsi="Arial" w:cs="Arial"/>
          <w:color w:val="000000"/>
          <w:sz w:val="24"/>
        </w:rPr>
      </w:pPr>
    </w:p>
    <w:tbl>
      <w:tblPr>
        <w:tblStyle w:val="Tabelacomgrelha"/>
        <w:tblW w:w="0" w:type="auto"/>
        <w:tblLook w:val="04A0" w:firstRow="1" w:lastRow="0" w:firstColumn="1" w:lastColumn="0" w:noHBand="0" w:noVBand="1"/>
      </w:tblPr>
      <w:tblGrid>
        <w:gridCol w:w="4747"/>
        <w:gridCol w:w="4747"/>
      </w:tblGrid>
      <w:tr w:rsidR="004917B4" w:rsidRPr="000B0A60" w:rsidTr="004917B4">
        <w:tc>
          <w:tcPr>
            <w:tcW w:w="4747" w:type="dxa"/>
          </w:tcPr>
          <w:p w:rsidR="004917B4" w:rsidRPr="000B0A60" w:rsidRDefault="004917B4" w:rsidP="0080128B">
            <w:pPr>
              <w:pStyle w:val="Corpodetexto2"/>
              <w:spacing w:line="288" w:lineRule="auto"/>
              <w:jc w:val="center"/>
              <w:rPr>
                <w:rFonts w:ascii="Arial" w:hAnsi="Arial" w:cs="Arial"/>
                <w:color w:val="000000"/>
                <w:sz w:val="24"/>
              </w:rPr>
            </w:pPr>
            <w:r w:rsidRPr="000B0A60">
              <w:rPr>
                <w:rFonts w:ascii="Arial" w:hAnsi="Arial" w:cs="Arial"/>
                <w:color w:val="000000"/>
                <w:sz w:val="24"/>
              </w:rPr>
              <w:t xml:space="preserve">PADRÃO </w:t>
            </w:r>
            <w:r w:rsidR="0080128B" w:rsidRPr="000B0A60">
              <w:rPr>
                <w:rFonts w:ascii="Arial" w:hAnsi="Arial" w:cs="Arial"/>
                <w:color w:val="000000"/>
                <w:sz w:val="24"/>
              </w:rPr>
              <w:t>EFETIVO</w:t>
            </w:r>
          </w:p>
        </w:tc>
        <w:tc>
          <w:tcPr>
            <w:tcW w:w="4747" w:type="dxa"/>
          </w:tcPr>
          <w:p w:rsidR="004917B4" w:rsidRPr="000B0A60" w:rsidRDefault="004917B4" w:rsidP="004917B4">
            <w:pPr>
              <w:pStyle w:val="Corpodetexto2"/>
              <w:spacing w:line="288" w:lineRule="auto"/>
              <w:jc w:val="center"/>
              <w:rPr>
                <w:rFonts w:ascii="Arial" w:hAnsi="Arial" w:cs="Arial"/>
                <w:color w:val="000000"/>
                <w:sz w:val="24"/>
              </w:rPr>
            </w:pPr>
            <w:r w:rsidRPr="000B0A60">
              <w:rPr>
                <w:rFonts w:ascii="Arial" w:hAnsi="Arial" w:cs="Arial"/>
                <w:color w:val="000000"/>
                <w:sz w:val="24"/>
              </w:rPr>
              <w:t>COEFICIENTE</w:t>
            </w:r>
          </w:p>
        </w:tc>
      </w:tr>
      <w:tr w:rsidR="004917B4" w:rsidRPr="000B0A60" w:rsidTr="004917B4">
        <w:tc>
          <w:tcPr>
            <w:tcW w:w="4747" w:type="dxa"/>
          </w:tcPr>
          <w:p w:rsidR="004917B4" w:rsidRPr="000B0A60" w:rsidRDefault="003938B1" w:rsidP="004917B4">
            <w:pPr>
              <w:pStyle w:val="Corpodetexto2"/>
              <w:spacing w:line="288" w:lineRule="auto"/>
              <w:jc w:val="center"/>
              <w:rPr>
                <w:rFonts w:ascii="Arial" w:hAnsi="Arial" w:cs="Arial"/>
                <w:color w:val="000000"/>
                <w:sz w:val="24"/>
              </w:rPr>
            </w:pPr>
            <w:r w:rsidRPr="000B0A60">
              <w:rPr>
                <w:rFonts w:ascii="Arial" w:hAnsi="Arial" w:cs="Arial"/>
                <w:color w:val="000000"/>
                <w:sz w:val="24"/>
              </w:rPr>
              <w:t>0</w:t>
            </w:r>
            <w:r w:rsidR="004917B4" w:rsidRPr="000B0A60">
              <w:rPr>
                <w:rFonts w:ascii="Arial" w:hAnsi="Arial" w:cs="Arial"/>
                <w:color w:val="000000"/>
                <w:sz w:val="24"/>
              </w:rPr>
              <w:t>1</w:t>
            </w:r>
          </w:p>
        </w:tc>
        <w:tc>
          <w:tcPr>
            <w:tcW w:w="4747" w:type="dxa"/>
          </w:tcPr>
          <w:p w:rsidR="002B4DB7" w:rsidRPr="000B0A60" w:rsidRDefault="002B4DB7" w:rsidP="002B4DB7">
            <w:pPr>
              <w:pStyle w:val="Corpodetexto2"/>
              <w:spacing w:line="288" w:lineRule="auto"/>
              <w:jc w:val="center"/>
              <w:rPr>
                <w:rFonts w:ascii="Arial" w:hAnsi="Arial" w:cs="Arial"/>
                <w:color w:val="000000"/>
                <w:sz w:val="24"/>
              </w:rPr>
            </w:pPr>
            <w:r w:rsidRPr="000B0A60">
              <w:rPr>
                <w:rFonts w:ascii="Arial" w:hAnsi="Arial" w:cs="Arial"/>
                <w:color w:val="000000"/>
                <w:sz w:val="24"/>
              </w:rPr>
              <w:t>1</w:t>
            </w:r>
            <w:r w:rsidR="00BE4808" w:rsidRPr="000B0A60">
              <w:rPr>
                <w:rFonts w:ascii="Arial" w:hAnsi="Arial" w:cs="Arial"/>
                <w:color w:val="000000"/>
                <w:sz w:val="24"/>
              </w:rPr>
              <w:t>,15</w:t>
            </w:r>
          </w:p>
        </w:tc>
      </w:tr>
      <w:tr w:rsidR="004917B4" w:rsidRPr="000B0A60" w:rsidTr="004917B4">
        <w:tc>
          <w:tcPr>
            <w:tcW w:w="4747" w:type="dxa"/>
          </w:tcPr>
          <w:p w:rsidR="004917B4" w:rsidRPr="000B0A60" w:rsidRDefault="003938B1" w:rsidP="004917B4">
            <w:pPr>
              <w:pStyle w:val="Corpodetexto2"/>
              <w:spacing w:line="288" w:lineRule="auto"/>
              <w:jc w:val="center"/>
              <w:rPr>
                <w:rFonts w:ascii="Arial" w:hAnsi="Arial" w:cs="Arial"/>
                <w:color w:val="000000"/>
                <w:sz w:val="24"/>
              </w:rPr>
            </w:pPr>
            <w:r w:rsidRPr="000B0A60">
              <w:rPr>
                <w:rFonts w:ascii="Arial" w:hAnsi="Arial" w:cs="Arial"/>
                <w:color w:val="000000"/>
                <w:sz w:val="24"/>
              </w:rPr>
              <w:t>0</w:t>
            </w:r>
            <w:r w:rsidR="004917B4" w:rsidRPr="000B0A60">
              <w:rPr>
                <w:rFonts w:ascii="Arial" w:hAnsi="Arial" w:cs="Arial"/>
                <w:color w:val="000000"/>
                <w:sz w:val="24"/>
              </w:rPr>
              <w:t>6</w:t>
            </w:r>
          </w:p>
        </w:tc>
        <w:tc>
          <w:tcPr>
            <w:tcW w:w="4747" w:type="dxa"/>
          </w:tcPr>
          <w:p w:rsidR="004917B4" w:rsidRPr="000B0A60" w:rsidRDefault="00BE4808" w:rsidP="002B4DB7">
            <w:pPr>
              <w:pStyle w:val="Corpodetexto2"/>
              <w:spacing w:line="288" w:lineRule="auto"/>
              <w:jc w:val="center"/>
              <w:rPr>
                <w:rFonts w:ascii="Arial" w:hAnsi="Arial" w:cs="Arial"/>
                <w:color w:val="000000"/>
                <w:sz w:val="24"/>
              </w:rPr>
            </w:pPr>
            <w:r w:rsidRPr="000B0A60">
              <w:rPr>
                <w:rFonts w:ascii="Arial" w:hAnsi="Arial" w:cs="Arial"/>
                <w:color w:val="000000"/>
                <w:sz w:val="24"/>
              </w:rPr>
              <w:t>4,54</w:t>
            </w:r>
          </w:p>
        </w:tc>
      </w:tr>
      <w:tr w:rsidR="0073191A" w:rsidRPr="000B0A60" w:rsidTr="004917B4">
        <w:tc>
          <w:tcPr>
            <w:tcW w:w="4747" w:type="dxa"/>
          </w:tcPr>
          <w:p w:rsidR="0073191A" w:rsidRPr="000B0A60" w:rsidRDefault="003938B1" w:rsidP="004917B4">
            <w:pPr>
              <w:pStyle w:val="Corpodetexto2"/>
              <w:spacing w:line="288" w:lineRule="auto"/>
              <w:jc w:val="center"/>
              <w:rPr>
                <w:rFonts w:ascii="Arial" w:hAnsi="Arial" w:cs="Arial"/>
                <w:color w:val="000000"/>
                <w:sz w:val="24"/>
              </w:rPr>
            </w:pPr>
            <w:r w:rsidRPr="000B0A60">
              <w:rPr>
                <w:rFonts w:ascii="Arial" w:hAnsi="Arial" w:cs="Arial"/>
                <w:color w:val="000000"/>
                <w:sz w:val="24"/>
              </w:rPr>
              <w:t>0</w:t>
            </w:r>
            <w:r w:rsidR="00816035" w:rsidRPr="000B0A60">
              <w:rPr>
                <w:rFonts w:ascii="Arial" w:hAnsi="Arial" w:cs="Arial"/>
                <w:color w:val="000000"/>
                <w:sz w:val="24"/>
              </w:rPr>
              <w:t>8</w:t>
            </w:r>
          </w:p>
        </w:tc>
        <w:tc>
          <w:tcPr>
            <w:tcW w:w="4747" w:type="dxa"/>
          </w:tcPr>
          <w:p w:rsidR="0073191A" w:rsidRPr="000B0A60" w:rsidRDefault="00BE4808" w:rsidP="002B4DB7">
            <w:pPr>
              <w:pStyle w:val="Corpodetexto2"/>
              <w:spacing w:line="288" w:lineRule="auto"/>
              <w:jc w:val="center"/>
              <w:rPr>
                <w:rFonts w:ascii="Arial" w:hAnsi="Arial" w:cs="Arial"/>
                <w:color w:val="000000"/>
                <w:sz w:val="24"/>
              </w:rPr>
            </w:pPr>
            <w:r w:rsidRPr="000B0A60">
              <w:rPr>
                <w:rFonts w:ascii="Arial" w:hAnsi="Arial" w:cs="Arial"/>
                <w:color w:val="000000"/>
                <w:sz w:val="24"/>
              </w:rPr>
              <w:t>5,57</w:t>
            </w:r>
          </w:p>
        </w:tc>
      </w:tr>
    </w:tbl>
    <w:p w:rsidR="00CD2169" w:rsidRPr="000B0A60" w:rsidRDefault="00CD2169" w:rsidP="004369C8">
      <w:pPr>
        <w:spacing w:after="0" w:line="288" w:lineRule="auto"/>
        <w:ind w:firstLine="708"/>
        <w:jc w:val="both"/>
        <w:rPr>
          <w:rFonts w:ascii="Arial" w:hAnsi="Arial" w:cs="Arial"/>
          <w:color w:val="000000"/>
          <w:sz w:val="24"/>
          <w:szCs w:val="24"/>
        </w:rPr>
      </w:pPr>
    </w:p>
    <w:p w:rsidR="00CD2169" w:rsidRPr="000B0A60" w:rsidRDefault="00CD2169" w:rsidP="004369C8">
      <w:pPr>
        <w:pStyle w:val="Corpodetexto2"/>
        <w:spacing w:line="288" w:lineRule="auto"/>
        <w:jc w:val="center"/>
        <w:rPr>
          <w:rFonts w:ascii="Arial" w:hAnsi="Arial" w:cs="Arial"/>
          <w:b/>
          <w:bCs/>
          <w:color w:val="000000"/>
          <w:sz w:val="24"/>
        </w:rPr>
      </w:pPr>
      <w:r w:rsidRPr="000B0A60">
        <w:rPr>
          <w:rFonts w:ascii="Arial" w:hAnsi="Arial" w:cs="Arial"/>
          <w:b/>
          <w:bCs/>
          <w:color w:val="000000"/>
          <w:sz w:val="24"/>
        </w:rPr>
        <w:t>TÍTULO IV</w:t>
      </w:r>
    </w:p>
    <w:p w:rsidR="00CD2169" w:rsidRPr="000B0A60" w:rsidRDefault="00CD2169" w:rsidP="004369C8">
      <w:pPr>
        <w:pStyle w:val="Corpodetexto2"/>
        <w:spacing w:line="288" w:lineRule="auto"/>
        <w:ind w:firstLine="708"/>
        <w:jc w:val="center"/>
        <w:rPr>
          <w:rFonts w:ascii="Arial" w:hAnsi="Arial" w:cs="Arial"/>
          <w:bCs/>
          <w:color w:val="000000"/>
          <w:sz w:val="24"/>
        </w:rPr>
      </w:pPr>
    </w:p>
    <w:p w:rsidR="00CD2169" w:rsidRPr="000B0A60" w:rsidRDefault="00CD2169" w:rsidP="004369C8">
      <w:pPr>
        <w:pStyle w:val="Corpodetexto2"/>
        <w:spacing w:line="288" w:lineRule="auto"/>
        <w:jc w:val="center"/>
        <w:rPr>
          <w:rFonts w:ascii="Arial" w:hAnsi="Arial" w:cs="Arial"/>
          <w:b/>
          <w:color w:val="000000"/>
          <w:sz w:val="24"/>
        </w:rPr>
      </w:pPr>
      <w:r w:rsidRPr="000B0A60">
        <w:rPr>
          <w:rFonts w:ascii="Arial" w:hAnsi="Arial" w:cs="Arial"/>
          <w:b/>
          <w:color w:val="000000"/>
          <w:sz w:val="24"/>
        </w:rPr>
        <w:t>Das Disposições Gerais e Transitórias</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8013D9">
      <w:pPr>
        <w:pStyle w:val="Corpodetexto2"/>
        <w:spacing w:line="288" w:lineRule="auto"/>
        <w:ind w:firstLine="851"/>
        <w:rPr>
          <w:rFonts w:ascii="Arial" w:hAnsi="Arial" w:cs="Arial"/>
          <w:color w:val="000000"/>
          <w:sz w:val="24"/>
        </w:rPr>
      </w:pPr>
      <w:r w:rsidRPr="000B0A60">
        <w:rPr>
          <w:rFonts w:ascii="Arial" w:hAnsi="Arial" w:cs="Arial"/>
          <w:color w:val="000000"/>
          <w:sz w:val="24"/>
        </w:rPr>
        <w:t>Art. 28</w:t>
      </w:r>
      <w:r w:rsidR="008013D9" w:rsidRPr="000B0A60">
        <w:rPr>
          <w:rFonts w:ascii="Arial" w:hAnsi="Arial" w:cs="Arial"/>
          <w:color w:val="000000"/>
          <w:sz w:val="24"/>
        </w:rPr>
        <w:t>.</w:t>
      </w:r>
      <w:r w:rsidR="00E90FF8">
        <w:rPr>
          <w:rFonts w:ascii="Arial" w:hAnsi="Arial" w:cs="Arial"/>
          <w:color w:val="000000"/>
          <w:sz w:val="24"/>
        </w:rPr>
        <w:t xml:space="preserve"> </w:t>
      </w:r>
      <w:r w:rsidR="00605AFA" w:rsidRPr="000B0A60">
        <w:rPr>
          <w:rFonts w:ascii="Arial" w:hAnsi="Arial" w:cs="Arial"/>
          <w:sz w:val="24"/>
        </w:rPr>
        <w:t xml:space="preserve">Fixa </w:t>
      </w:r>
      <w:r w:rsidR="00F0736A" w:rsidRPr="000B0A60">
        <w:rPr>
          <w:rFonts w:ascii="Arial" w:hAnsi="Arial" w:cs="Arial"/>
          <w:sz w:val="24"/>
        </w:rPr>
        <w:t xml:space="preserve">nesta lei </w:t>
      </w:r>
      <w:r w:rsidR="00137836" w:rsidRPr="000B0A60">
        <w:rPr>
          <w:rFonts w:ascii="Arial" w:hAnsi="Arial" w:cs="Arial"/>
          <w:sz w:val="24"/>
        </w:rPr>
        <w:t>a</w:t>
      </w:r>
      <w:r w:rsidR="00173EB0" w:rsidRPr="000B0A60">
        <w:rPr>
          <w:rFonts w:ascii="Arial" w:hAnsi="Arial" w:cs="Arial"/>
          <w:sz w:val="24"/>
        </w:rPr>
        <w:t xml:space="preserve"> Unidade</w:t>
      </w:r>
      <w:r w:rsidR="00605AFA" w:rsidRPr="000B0A60">
        <w:rPr>
          <w:rFonts w:ascii="Arial" w:hAnsi="Arial" w:cs="Arial"/>
          <w:sz w:val="24"/>
        </w:rPr>
        <w:t xml:space="preserve"> referencial no </w:t>
      </w:r>
      <w:r w:rsidRPr="000B0A60">
        <w:rPr>
          <w:rFonts w:ascii="Arial" w:hAnsi="Arial" w:cs="Arial"/>
          <w:sz w:val="24"/>
        </w:rPr>
        <w:t>valor de R$</w:t>
      </w:r>
      <w:r w:rsidR="00605AFA" w:rsidRPr="000B0A60">
        <w:rPr>
          <w:rFonts w:ascii="Arial" w:hAnsi="Arial" w:cs="Arial"/>
          <w:sz w:val="24"/>
        </w:rPr>
        <w:t>937,00</w:t>
      </w:r>
      <w:r w:rsidRPr="000B0A60">
        <w:rPr>
          <w:rFonts w:ascii="Arial" w:hAnsi="Arial" w:cs="Arial"/>
          <w:sz w:val="24"/>
        </w:rPr>
        <w:t xml:space="preserve"> (</w:t>
      </w:r>
      <w:r w:rsidR="00F0736A" w:rsidRPr="000B0A60">
        <w:rPr>
          <w:rFonts w:ascii="Arial" w:hAnsi="Arial" w:cs="Arial"/>
          <w:sz w:val="24"/>
        </w:rPr>
        <w:t>novecentos e trinta e sete reais</w:t>
      </w:r>
      <w:r w:rsidRPr="000B0A60">
        <w:rPr>
          <w:rFonts w:ascii="Arial" w:hAnsi="Arial" w:cs="Arial"/>
          <w:sz w:val="24"/>
        </w:rPr>
        <w:t>)</w:t>
      </w:r>
      <w:r w:rsidR="00F0736A" w:rsidRPr="000B0A60">
        <w:rPr>
          <w:rFonts w:ascii="Arial" w:hAnsi="Arial" w:cs="Arial"/>
          <w:sz w:val="24"/>
        </w:rPr>
        <w:t>, para cálculo dos vencimentos, sem prejuízo das vantagens pecuniárias, permanentes ou temporárias já adquiridas pelo servidor público do Poder Legislativo Municipal.</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8013D9" w:rsidP="008013D9">
      <w:pPr>
        <w:pStyle w:val="Corpodetexto2"/>
        <w:spacing w:line="288" w:lineRule="auto"/>
        <w:ind w:firstLine="851"/>
        <w:rPr>
          <w:rFonts w:ascii="Arial" w:hAnsi="Arial" w:cs="Arial"/>
          <w:color w:val="000000"/>
          <w:sz w:val="24"/>
        </w:rPr>
      </w:pPr>
      <w:r w:rsidRPr="000B0A60">
        <w:rPr>
          <w:rFonts w:ascii="Arial" w:hAnsi="Arial" w:cs="Arial"/>
          <w:color w:val="000000"/>
          <w:sz w:val="24"/>
        </w:rPr>
        <w:t>§1º</w:t>
      </w:r>
      <w:r w:rsidR="00CD2169" w:rsidRPr="000B0A60">
        <w:rPr>
          <w:rFonts w:ascii="Arial" w:hAnsi="Arial" w:cs="Arial"/>
          <w:color w:val="000000"/>
          <w:sz w:val="24"/>
        </w:rPr>
        <w:t xml:space="preserve"> O valor da Unidade de Referência Salarial de que trata o </w:t>
      </w:r>
      <w:r w:rsidR="00CD2169" w:rsidRPr="000B0A60">
        <w:rPr>
          <w:rFonts w:ascii="Arial" w:hAnsi="Arial" w:cs="Arial"/>
          <w:iCs/>
          <w:color w:val="000000"/>
          <w:sz w:val="24"/>
        </w:rPr>
        <w:t>“caput”</w:t>
      </w:r>
      <w:r w:rsidR="00CD2169" w:rsidRPr="000B0A60">
        <w:rPr>
          <w:rFonts w:ascii="Arial" w:hAnsi="Arial" w:cs="Arial"/>
          <w:color w:val="000000"/>
          <w:sz w:val="24"/>
        </w:rPr>
        <w:t xml:space="preserve"> será reajustado na mesma data e pelos mesmos índices concedidos ao funcionalismo pelo Poder Legislativo Municipal. </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8013D9">
      <w:pPr>
        <w:pStyle w:val="Corpodetexto2"/>
        <w:spacing w:line="288" w:lineRule="auto"/>
        <w:ind w:firstLine="851"/>
        <w:rPr>
          <w:rFonts w:ascii="Arial" w:hAnsi="Arial" w:cs="Arial"/>
          <w:color w:val="000000"/>
          <w:sz w:val="24"/>
        </w:rPr>
      </w:pPr>
      <w:r w:rsidRPr="000B0A60">
        <w:rPr>
          <w:rFonts w:ascii="Arial" w:hAnsi="Arial" w:cs="Arial"/>
          <w:color w:val="000000"/>
          <w:sz w:val="24"/>
          <w:lang w:eastAsia="ja-JP"/>
        </w:rPr>
        <w:t>§</w:t>
      </w:r>
      <w:r w:rsidRPr="000B0A60">
        <w:rPr>
          <w:rFonts w:ascii="Arial" w:hAnsi="Arial" w:cs="Arial"/>
          <w:color w:val="000000"/>
          <w:sz w:val="24"/>
        </w:rPr>
        <w:t>2º Os coeficientes fixados nas tabelas constantes nos Art. 26</w:t>
      </w:r>
      <w:r w:rsidR="00B4668C" w:rsidRPr="000B0A60">
        <w:rPr>
          <w:rFonts w:ascii="Arial" w:hAnsi="Arial" w:cs="Arial"/>
          <w:color w:val="000000"/>
          <w:sz w:val="24"/>
        </w:rPr>
        <w:t>, 27</w:t>
      </w:r>
      <w:r w:rsidRPr="000B0A60">
        <w:rPr>
          <w:rFonts w:ascii="Arial" w:hAnsi="Arial" w:cs="Arial"/>
          <w:color w:val="000000"/>
          <w:sz w:val="24"/>
        </w:rPr>
        <w:t xml:space="preserve"> desta lei serão multiplicados pelo valor atribuído a Unidade de Referência Salarial, fixada no “caput” deste artigo e suas atualizações posteriores, o que constituirá na remuneração do respectivo cargo.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94322C" w:rsidP="008013D9">
      <w:pPr>
        <w:pStyle w:val="Corpodetexto2"/>
        <w:spacing w:line="288" w:lineRule="auto"/>
        <w:ind w:firstLine="851"/>
        <w:rPr>
          <w:rFonts w:ascii="Arial" w:hAnsi="Arial" w:cs="Arial"/>
          <w:color w:val="000000"/>
          <w:sz w:val="24"/>
        </w:rPr>
      </w:pPr>
      <w:r w:rsidRPr="000B0A60">
        <w:rPr>
          <w:rFonts w:ascii="Arial" w:hAnsi="Arial" w:cs="Arial"/>
          <w:color w:val="000000"/>
          <w:sz w:val="24"/>
        </w:rPr>
        <w:t>§3º</w:t>
      </w:r>
      <w:r w:rsidR="00CD2169" w:rsidRPr="000B0A60">
        <w:rPr>
          <w:rFonts w:ascii="Arial" w:hAnsi="Arial" w:cs="Arial"/>
          <w:color w:val="000000"/>
          <w:sz w:val="24"/>
        </w:rPr>
        <w:t xml:space="preserve"> Os valores decorrentes da multiplicação do coeficiente pelo valor da Unidade Referencial Salarial, que resultarem em valores fracionados, serão arredondados para a unidade de centavo seguinte. </w:t>
      </w:r>
    </w:p>
    <w:p w:rsidR="00CD2169" w:rsidRPr="000B0A60" w:rsidRDefault="00CD2169" w:rsidP="004369C8">
      <w:pPr>
        <w:pStyle w:val="Corpodetexto2"/>
        <w:spacing w:line="288" w:lineRule="auto"/>
        <w:ind w:firstLine="708"/>
        <w:rPr>
          <w:rFonts w:ascii="Arial" w:hAnsi="Arial" w:cs="Arial"/>
          <w:b/>
          <w:color w:val="000000"/>
          <w:sz w:val="24"/>
        </w:rPr>
      </w:pPr>
    </w:p>
    <w:p w:rsidR="00CD2169" w:rsidRPr="000B0A60" w:rsidRDefault="00CD2169" w:rsidP="008013D9">
      <w:pPr>
        <w:pStyle w:val="Corpodetexto2"/>
        <w:spacing w:line="288" w:lineRule="auto"/>
        <w:ind w:firstLine="851"/>
        <w:rPr>
          <w:rFonts w:ascii="Arial" w:hAnsi="Arial" w:cs="Arial"/>
          <w:color w:val="000000"/>
          <w:sz w:val="24"/>
        </w:rPr>
      </w:pPr>
      <w:r w:rsidRPr="000B0A60">
        <w:rPr>
          <w:rFonts w:ascii="Arial" w:hAnsi="Arial" w:cs="Arial"/>
          <w:color w:val="000000"/>
          <w:sz w:val="24"/>
        </w:rPr>
        <w:t>Art. 29</w:t>
      </w:r>
      <w:r w:rsidR="008013D9" w:rsidRPr="000B0A60">
        <w:rPr>
          <w:rFonts w:ascii="Arial" w:hAnsi="Arial" w:cs="Arial"/>
          <w:color w:val="000000"/>
          <w:sz w:val="24"/>
        </w:rPr>
        <w:t>.</w:t>
      </w:r>
      <w:r w:rsidRPr="000B0A60">
        <w:rPr>
          <w:rFonts w:ascii="Arial" w:hAnsi="Arial" w:cs="Arial"/>
          <w:color w:val="000000"/>
          <w:sz w:val="24"/>
        </w:rPr>
        <w:t>As despesas decorrentes da execução e aplicação desta Lei correrão à conta de dotações orçamentárias próprias, previstas no Orçamento Municipal no âmbito do Poder Legislativo.</w:t>
      </w:r>
    </w:p>
    <w:p w:rsidR="00CD2169" w:rsidRPr="000B0A60" w:rsidRDefault="00CD2169" w:rsidP="008013D9">
      <w:pPr>
        <w:pStyle w:val="Corpodetexto2"/>
        <w:spacing w:line="288" w:lineRule="auto"/>
        <w:ind w:firstLine="851"/>
        <w:rPr>
          <w:rFonts w:ascii="Arial" w:hAnsi="Arial" w:cs="Arial"/>
          <w:b/>
          <w:color w:val="000000"/>
          <w:sz w:val="24"/>
        </w:rPr>
      </w:pPr>
    </w:p>
    <w:p w:rsidR="00CD2169" w:rsidRPr="000B0A60" w:rsidRDefault="00CD2169" w:rsidP="008013D9">
      <w:pPr>
        <w:pStyle w:val="Corpodetexto2"/>
        <w:spacing w:line="288" w:lineRule="auto"/>
        <w:ind w:firstLine="851"/>
        <w:rPr>
          <w:rFonts w:ascii="Arial" w:hAnsi="Arial" w:cs="Arial"/>
          <w:color w:val="000000"/>
          <w:sz w:val="24"/>
        </w:rPr>
      </w:pPr>
      <w:r w:rsidRPr="000B0A60">
        <w:rPr>
          <w:rFonts w:ascii="Arial" w:hAnsi="Arial" w:cs="Arial"/>
          <w:color w:val="000000"/>
          <w:sz w:val="24"/>
        </w:rPr>
        <w:t>Art. 30</w:t>
      </w:r>
      <w:r w:rsidR="008013D9" w:rsidRPr="000B0A60">
        <w:rPr>
          <w:rFonts w:ascii="Arial" w:hAnsi="Arial" w:cs="Arial"/>
          <w:color w:val="000000"/>
          <w:sz w:val="24"/>
        </w:rPr>
        <w:t>.</w:t>
      </w:r>
      <w:r w:rsidRPr="000B0A60">
        <w:rPr>
          <w:rFonts w:ascii="Arial" w:hAnsi="Arial" w:cs="Arial"/>
          <w:color w:val="000000"/>
          <w:sz w:val="24"/>
        </w:rPr>
        <w:t xml:space="preserve"> A lei estabelecerá, além das previsões discriminadas no parágrafo único, os casos de contratação por tempo determinado para atender a necessidade temporária de excepcional interesse público.</w:t>
      </w:r>
    </w:p>
    <w:p w:rsidR="00CD2169" w:rsidRPr="000B0A60" w:rsidRDefault="00CD2169" w:rsidP="008013D9">
      <w:pPr>
        <w:pStyle w:val="Corpodetexto2"/>
        <w:spacing w:line="288" w:lineRule="auto"/>
        <w:ind w:firstLine="851"/>
        <w:rPr>
          <w:rFonts w:ascii="Arial" w:hAnsi="Arial" w:cs="Arial"/>
          <w:color w:val="000000"/>
          <w:sz w:val="24"/>
        </w:rPr>
      </w:pPr>
    </w:p>
    <w:p w:rsidR="00CD2169" w:rsidRPr="000B0A60" w:rsidRDefault="00CD2169" w:rsidP="008013D9">
      <w:pPr>
        <w:pStyle w:val="Corpodetexto2"/>
        <w:spacing w:line="288" w:lineRule="auto"/>
        <w:ind w:firstLine="851"/>
        <w:rPr>
          <w:rFonts w:ascii="Arial" w:hAnsi="Arial" w:cs="Arial"/>
          <w:sz w:val="24"/>
        </w:rPr>
      </w:pPr>
      <w:r w:rsidRPr="000B0A60">
        <w:rPr>
          <w:rFonts w:ascii="Arial" w:hAnsi="Arial" w:cs="Arial"/>
          <w:sz w:val="24"/>
        </w:rPr>
        <w:t xml:space="preserve">Parágrafo único: Em caso de licença prêmio prevista no Art. </w:t>
      </w:r>
      <w:r w:rsidR="00FC7CA5" w:rsidRPr="000B0A60">
        <w:rPr>
          <w:rFonts w:ascii="Arial" w:hAnsi="Arial" w:cs="Arial"/>
          <w:sz w:val="24"/>
        </w:rPr>
        <w:t>202 da Lei municipal 884/06 (dispõe sobre o regime jurídico dos servidores públicos do Município de campos Borges/RS)</w:t>
      </w:r>
      <w:r w:rsidRPr="000B0A60">
        <w:rPr>
          <w:rFonts w:ascii="Arial" w:hAnsi="Arial" w:cs="Arial"/>
          <w:sz w:val="24"/>
        </w:rPr>
        <w:t xml:space="preserve"> e dema</w:t>
      </w:r>
      <w:r w:rsidR="00FC7CA5" w:rsidRPr="000B0A60">
        <w:rPr>
          <w:rFonts w:ascii="Arial" w:hAnsi="Arial" w:cs="Arial"/>
          <w:sz w:val="24"/>
        </w:rPr>
        <w:t>is licenças previstas no Art. 10</w:t>
      </w:r>
      <w:r w:rsidRPr="000B0A60">
        <w:rPr>
          <w:rFonts w:ascii="Arial" w:hAnsi="Arial" w:cs="Arial"/>
          <w:sz w:val="24"/>
        </w:rPr>
        <w:t xml:space="preserve">7 </w:t>
      </w:r>
      <w:r w:rsidR="00FC7CA5" w:rsidRPr="000B0A60">
        <w:rPr>
          <w:rFonts w:ascii="Arial" w:hAnsi="Arial" w:cs="Arial"/>
          <w:sz w:val="24"/>
        </w:rPr>
        <w:t xml:space="preserve">e </w:t>
      </w:r>
      <w:r w:rsidRPr="000B0A60">
        <w:rPr>
          <w:rFonts w:ascii="Arial" w:hAnsi="Arial" w:cs="Arial"/>
          <w:sz w:val="24"/>
        </w:rPr>
        <w:t>seus incisos, ou ainda em caso de fruição de férias do Servidor, a sua função poderá ser s</w:t>
      </w:r>
      <w:r w:rsidR="00FC7CA5" w:rsidRPr="000B0A60">
        <w:rPr>
          <w:rFonts w:ascii="Arial" w:hAnsi="Arial" w:cs="Arial"/>
          <w:sz w:val="24"/>
        </w:rPr>
        <w:t xml:space="preserve">uprida, por meio de contratação </w:t>
      </w:r>
      <w:r w:rsidRPr="000B0A60">
        <w:rPr>
          <w:rFonts w:ascii="Arial" w:hAnsi="Arial" w:cs="Arial"/>
          <w:sz w:val="24"/>
        </w:rPr>
        <w:t xml:space="preserve">por tempo determinado, exclusivamente para o período e desde que presente o excepcional interesse público e demais requisitos legais, situação que desde já fica autorizada pela presente lei, não podendo, no entanto, ocorrer prorrogação de contrato além das autorizações legais.   </w:t>
      </w:r>
    </w:p>
    <w:p w:rsidR="00543295" w:rsidRPr="000B0A60" w:rsidRDefault="00543295" w:rsidP="004369C8">
      <w:pPr>
        <w:pStyle w:val="Corpodetexto2"/>
        <w:spacing w:line="288" w:lineRule="auto"/>
        <w:ind w:firstLine="708"/>
        <w:rPr>
          <w:rFonts w:ascii="Arial" w:hAnsi="Arial" w:cs="Arial"/>
          <w:b/>
          <w:color w:val="000000"/>
          <w:sz w:val="24"/>
        </w:rPr>
      </w:pPr>
    </w:p>
    <w:p w:rsidR="00CD2169" w:rsidRPr="000B0A60" w:rsidRDefault="008013D9" w:rsidP="00C034F1">
      <w:pPr>
        <w:pStyle w:val="Corpodetexto2"/>
        <w:spacing w:line="288" w:lineRule="auto"/>
        <w:ind w:firstLine="851"/>
        <w:rPr>
          <w:rFonts w:ascii="Arial" w:hAnsi="Arial" w:cs="Arial"/>
          <w:color w:val="000000"/>
          <w:sz w:val="24"/>
        </w:rPr>
      </w:pPr>
      <w:r w:rsidRPr="000B0A60">
        <w:rPr>
          <w:rFonts w:ascii="Arial" w:hAnsi="Arial" w:cs="Arial"/>
          <w:color w:val="000000"/>
          <w:sz w:val="24"/>
        </w:rPr>
        <w:t>Art. 31.</w:t>
      </w:r>
      <w:r w:rsidR="002B2FC2" w:rsidRPr="000B0A60">
        <w:rPr>
          <w:rFonts w:ascii="Arial" w:hAnsi="Arial" w:cs="Arial"/>
          <w:color w:val="000000"/>
          <w:sz w:val="24"/>
        </w:rPr>
        <w:t xml:space="preserve"> </w:t>
      </w:r>
      <w:r w:rsidR="00CD2169" w:rsidRPr="000B0A60">
        <w:rPr>
          <w:rFonts w:ascii="Arial" w:hAnsi="Arial" w:cs="Arial"/>
          <w:sz w:val="24"/>
        </w:rPr>
        <w:t>Os atuais servidores lotados no quadro de cargos e funções da Câmara Municipal serão automaticamente ree</w:t>
      </w:r>
      <w:r w:rsidR="007A6522" w:rsidRPr="000B0A60">
        <w:rPr>
          <w:rFonts w:ascii="Arial" w:hAnsi="Arial" w:cs="Arial"/>
          <w:sz w:val="24"/>
        </w:rPr>
        <w:t>nquadrados nos termos desta lei</w:t>
      </w:r>
      <w:r w:rsidR="00CD2169" w:rsidRPr="000B0A60">
        <w:rPr>
          <w:rFonts w:ascii="Arial" w:hAnsi="Arial" w:cs="Arial"/>
          <w:sz w:val="24"/>
        </w:rPr>
        <w:t xml:space="preserve">.  </w:t>
      </w:r>
    </w:p>
    <w:p w:rsidR="00CD2169" w:rsidRPr="000B0A60" w:rsidRDefault="00CD2169" w:rsidP="004369C8">
      <w:pPr>
        <w:pStyle w:val="Ttulo"/>
        <w:spacing w:line="288" w:lineRule="auto"/>
        <w:ind w:firstLine="708"/>
        <w:jc w:val="both"/>
        <w:rPr>
          <w:rFonts w:ascii="Arial" w:hAnsi="Arial" w:cs="Arial"/>
          <w:color w:val="000000"/>
          <w:sz w:val="24"/>
        </w:rPr>
      </w:pPr>
    </w:p>
    <w:p w:rsidR="00CD2169" w:rsidRPr="000B0A60" w:rsidRDefault="008013D9" w:rsidP="00C034F1">
      <w:pPr>
        <w:pStyle w:val="Ttulo"/>
        <w:spacing w:line="288" w:lineRule="auto"/>
        <w:ind w:firstLine="851"/>
        <w:jc w:val="both"/>
        <w:rPr>
          <w:rFonts w:ascii="Arial" w:hAnsi="Arial" w:cs="Arial"/>
          <w:b w:val="0"/>
          <w:sz w:val="24"/>
        </w:rPr>
      </w:pPr>
      <w:r w:rsidRPr="000B0A60">
        <w:rPr>
          <w:rFonts w:ascii="Arial" w:hAnsi="Arial" w:cs="Arial"/>
          <w:b w:val="0"/>
          <w:color w:val="000000"/>
          <w:sz w:val="24"/>
        </w:rPr>
        <w:t>Art. 32.</w:t>
      </w:r>
      <w:r w:rsidR="002B2FC2" w:rsidRPr="000B0A60">
        <w:rPr>
          <w:rFonts w:ascii="Arial" w:hAnsi="Arial" w:cs="Arial"/>
          <w:b w:val="0"/>
          <w:color w:val="000000"/>
          <w:sz w:val="24"/>
        </w:rPr>
        <w:t xml:space="preserve"> </w:t>
      </w:r>
      <w:r w:rsidR="00037D5E" w:rsidRPr="000B0A60">
        <w:rPr>
          <w:rFonts w:ascii="Arial" w:hAnsi="Arial" w:cs="Arial"/>
          <w:b w:val="0"/>
          <w:sz w:val="24"/>
        </w:rPr>
        <w:t xml:space="preserve">Ficam revogadas </w:t>
      </w:r>
      <w:r w:rsidR="00CD2169" w:rsidRPr="000B0A60">
        <w:rPr>
          <w:rFonts w:ascii="Arial" w:hAnsi="Arial" w:cs="Arial"/>
          <w:b w:val="0"/>
          <w:sz w:val="24"/>
        </w:rPr>
        <w:t>as leis</w:t>
      </w:r>
      <w:r w:rsidR="00037D5E" w:rsidRPr="000B0A60">
        <w:rPr>
          <w:rFonts w:ascii="Arial" w:hAnsi="Arial" w:cs="Arial"/>
          <w:b w:val="0"/>
          <w:sz w:val="24"/>
        </w:rPr>
        <w:t xml:space="preserve"> municipais Nº 602/00, 603/00, 566/99 e o decreto legislativo 02/99</w:t>
      </w:r>
      <w:r w:rsidR="00CD2169" w:rsidRPr="000B0A60">
        <w:rPr>
          <w:rFonts w:ascii="Arial" w:hAnsi="Arial" w:cs="Arial"/>
          <w:b w:val="0"/>
          <w:sz w:val="24"/>
        </w:rPr>
        <w:t>, bem como demais disposições legais em contrário.</w:t>
      </w:r>
    </w:p>
    <w:p w:rsidR="00CD2169" w:rsidRPr="000B0A60" w:rsidRDefault="00CD2169" w:rsidP="004369C8">
      <w:pPr>
        <w:pStyle w:val="Ttulo"/>
        <w:spacing w:line="288" w:lineRule="auto"/>
        <w:jc w:val="both"/>
        <w:rPr>
          <w:rFonts w:ascii="Arial" w:hAnsi="Arial" w:cs="Arial"/>
          <w:color w:val="FF0000"/>
          <w:sz w:val="24"/>
        </w:rPr>
      </w:pPr>
    </w:p>
    <w:p w:rsidR="00CD2169" w:rsidRPr="000B0A60" w:rsidRDefault="0002489A" w:rsidP="004369C8">
      <w:pPr>
        <w:pStyle w:val="Ttulo"/>
        <w:spacing w:line="288" w:lineRule="auto"/>
        <w:ind w:firstLine="708"/>
        <w:jc w:val="both"/>
        <w:rPr>
          <w:rFonts w:ascii="Arial" w:hAnsi="Arial" w:cs="Arial"/>
          <w:b w:val="0"/>
          <w:color w:val="000000"/>
          <w:sz w:val="24"/>
        </w:rPr>
      </w:pPr>
      <w:r w:rsidRPr="000B0A60">
        <w:rPr>
          <w:rFonts w:ascii="Arial" w:hAnsi="Arial" w:cs="Arial"/>
          <w:b w:val="0"/>
          <w:color w:val="000000"/>
          <w:sz w:val="24"/>
        </w:rPr>
        <w:t>Art. 33.</w:t>
      </w:r>
      <w:r w:rsidR="002B2FC2" w:rsidRPr="000B0A60">
        <w:rPr>
          <w:rFonts w:ascii="Arial" w:hAnsi="Arial" w:cs="Arial"/>
          <w:b w:val="0"/>
          <w:color w:val="000000"/>
          <w:sz w:val="24"/>
        </w:rPr>
        <w:t xml:space="preserve"> </w:t>
      </w:r>
      <w:r w:rsidR="00CD2169" w:rsidRPr="000B0A60">
        <w:rPr>
          <w:rFonts w:ascii="Arial" w:hAnsi="Arial" w:cs="Arial"/>
          <w:b w:val="0"/>
          <w:color w:val="000000"/>
          <w:sz w:val="24"/>
        </w:rPr>
        <w:t>Esta entra em vigor na data de sua publicação.</w:t>
      </w:r>
    </w:p>
    <w:p w:rsidR="00CD2169" w:rsidRPr="000B0A60" w:rsidRDefault="00CD2169" w:rsidP="004369C8">
      <w:pPr>
        <w:pStyle w:val="Corpodetexto2"/>
        <w:spacing w:line="288" w:lineRule="auto"/>
        <w:ind w:firstLine="708"/>
        <w:rPr>
          <w:rFonts w:ascii="Arial" w:hAnsi="Arial" w:cs="Arial"/>
          <w:color w:val="000000"/>
          <w:sz w:val="24"/>
        </w:rPr>
      </w:pPr>
    </w:p>
    <w:p w:rsidR="00C57141" w:rsidRDefault="00C57141" w:rsidP="000E1B99">
      <w:pPr>
        <w:pStyle w:val="Ttulo"/>
        <w:ind w:firstLine="2618"/>
        <w:jc w:val="both"/>
        <w:rPr>
          <w:b w:val="0"/>
          <w:bCs w:val="0"/>
          <w:sz w:val="24"/>
        </w:rPr>
      </w:pPr>
      <w:r>
        <w:rPr>
          <w:b w:val="0"/>
          <w:bCs w:val="0"/>
          <w:sz w:val="24"/>
        </w:rPr>
        <w:t xml:space="preserve">                    </w:t>
      </w:r>
    </w:p>
    <w:p w:rsidR="000E1B99" w:rsidRPr="000E1B99" w:rsidRDefault="000E1B99" w:rsidP="000E1B99">
      <w:pPr>
        <w:pStyle w:val="Ttulo"/>
        <w:ind w:firstLine="2618"/>
        <w:jc w:val="both"/>
        <w:rPr>
          <w:rFonts w:ascii="Arial" w:hAnsi="Arial" w:cs="Arial"/>
          <w:b w:val="0"/>
          <w:bCs w:val="0"/>
          <w:sz w:val="24"/>
        </w:rPr>
      </w:pPr>
      <w:r w:rsidRPr="000E1B99">
        <w:rPr>
          <w:rFonts w:ascii="Arial" w:hAnsi="Arial" w:cs="Arial"/>
          <w:b w:val="0"/>
          <w:bCs w:val="0"/>
          <w:sz w:val="24"/>
        </w:rPr>
        <w:t>C</w:t>
      </w:r>
      <w:r w:rsidRPr="000E1B99">
        <w:rPr>
          <w:rFonts w:ascii="Arial" w:hAnsi="Arial" w:cs="Arial"/>
          <w:b w:val="0"/>
          <w:sz w:val="24"/>
        </w:rPr>
        <w:t>ampos Borges/RS</w:t>
      </w:r>
      <w:r w:rsidR="00C57141">
        <w:rPr>
          <w:rFonts w:ascii="Arial" w:hAnsi="Arial" w:cs="Arial"/>
          <w:b w:val="0"/>
          <w:bCs w:val="0"/>
          <w:sz w:val="24"/>
        </w:rPr>
        <w:t>, 30 de junho</w:t>
      </w:r>
      <w:r w:rsidRPr="000E1B99">
        <w:rPr>
          <w:rFonts w:ascii="Arial" w:hAnsi="Arial" w:cs="Arial"/>
          <w:b w:val="0"/>
          <w:bCs w:val="0"/>
          <w:sz w:val="24"/>
        </w:rPr>
        <w:t xml:space="preserve"> de 2017.</w:t>
      </w:r>
    </w:p>
    <w:p w:rsidR="000E1B99" w:rsidRDefault="000E1B99" w:rsidP="000E1B99">
      <w:pPr>
        <w:pStyle w:val="Ttulo"/>
        <w:jc w:val="both"/>
        <w:rPr>
          <w:rFonts w:ascii="Arial" w:hAnsi="Arial" w:cs="Arial"/>
          <w:b w:val="0"/>
          <w:bCs w:val="0"/>
          <w:sz w:val="24"/>
        </w:rPr>
      </w:pPr>
    </w:p>
    <w:p w:rsidR="00C57141" w:rsidRPr="000E1B99" w:rsidRDefault="00C57141" w:rsidP="000E1B99">
      <w:pPr>
        <w:pStyle w:val="Ttulo"/>
        <w:jc w:val="both"/>
        <w:rPr>
          <w:rFonts w:ascii="Arial" w:hAnsi="Arial" w:cs="Arial"/>
          <w:b w:val="0"/>
          <w:bCs w:val="0"/>
          <w:sz w:val="24"/>
        </w:rPr>
      </w:pPr>
    </w:p>
    <w:p w:rsidR="000E1B99" w:rsidRPr="000E1B99" w:rsidRDefault="000E1B99" w:rsidP="000E1B99">
      <w:pPr>
        <w:pStyle w:val="Ttulo"/>
        <w:ind w:firstLine="2618"/>
        <w:jc w:val="both"/>
        <w:rPr>
          <w:rFonts w:ascii="Arial" w:hAnsi="Arial" w:cs="Arial"/>
          <w:b w:val="0"/>
          <w:bCs w:val="0"/>
          <w:sz w:val="24"/>
        </w:rPr>
      </w:pPr>
      <w:r w:rsidRPr="000E1B99">
        <w:rPr>
          <w:rFonts w:ascii="Arial" w:hAnsi="Arial" w:cs="Arial"/>
          <w:b w:val="0"/>
          <w:bCs w:val="0"/>
          <w:sz w:val="24"/>
        </w:rPr>
        <w:t>__________________________________</w:t>
      </w:r>
    </w:p>
    <w:p w:rsidR="000E1B99" w:rsidRPr="000E1B99" w:rsidRDefault="000E1B99" w:rsidP="000E1B99">
      <w:pPr>
        <w:pStyle w:val="Ttulo"/>
        <w:ind w:firstLine="2618"/>
        <w:jc w:val="both"/>
        <w:rPr>
          <w:rFonts w:ascii="Arial" w:hAnsi="Arial" w:cs="Arial"/>
          <w:b w:val="0"/>
          <w:bCs w:val="0"/>
          <w:sz w:val="24"/>
        </w:rPr>
      </w:pPr>
      <w:r w:rsidRPr="000E1B99">
        <w:rPr>
          <w:rFonts w:ascii="Arial" w:hAnsi="Arial" w:cs="Arial"/>
          <w:b w:val="0"/>
          <w:color w:val="000000"/>
          <w:sz w:val="24"/>
        </w:rPr>
        <w:t>EVERALDO DA SILVA MORAES</w:t>
      </w:r>
    </w:p>
    <w:p w:rsidR="000E1B99" w:rsidRPr="000E1B99" w:rsidRDefault="000E1B99" w:rsidP="000E1B99">
      <w:pPr>
        <w:pStyle w:val="Ttulo"/>
        <w:ind w:firstLine="2618"/>
        <w:jc w:val="both"/>
        <w:rPr>
          <w:rFonts w:ascii="Arial" w:hAnsi="Arial" w:cs="Arial"/>
          <w:b w:val="0"/>
          <w:bCs w:val="0"/>
          <w:sz w:val="24"/>
        </w:rPr>
      </w:pPr>
      <w:r w:rsidRPr="000E1B99">
        <w:rPr>
          <w:rFonts w:ascii="Arial" w:hAnsi="Arial" w:cs="Arial"/>
          <w:b w:val="0"/>
          <w:bCs w:val="0"/>
          <w:sz w:val="24"/>
        </w:rPr>
        <w:t xml:space="preserve">             Prefeito Municipal</w:t>
      </w:r>
    </w:p>
    <w:p w:rsidR="00C57141" w:rsidRDefault="00C57141" w:rsidP="00E90FF8">
      <w:pPr>
        <w:pStyle w:val="Ttulo"/>
        <w:jc w:val="both"/>
        <w:rPr>
          <w:rFonts w:ascii="Arial" w:hAnsi="Arial" w:cs="Arial"/>
          <w:b w:val="0"/>
          <w:bCs w:val="0"/>
          <w:sz w:val="24"/>
        </w:rPr>
      </w:pPr>
    </w:p>
    <w:p w:rsidR="000E1B99" w:rsidRPr="000E1B99" w:rsidRDefault="000E1B99" w:rsidP="000E1B99">
      <w:pPr>
        <w:pStyle w:val="Ttulo"/>
        <w:jc w:val="both"/>
        <w:rPr>
          <w:rFonts w:ascii="Arial" w:hAnsi="Arial" w:cs="Arial"/>
          <w:b w:val="0"/>
          <w:bCs w:val="0"/>
          <w:sz w:val="24"/>
        </w:rPr>
      </w:pPr>
    </w:p>
    <w:p w:rsidR="000E1B99" w:rsidRPr="000E1B99" w:rsidRDefault="000E1B99" w:rsidP="000E1B99">
      <w:pPr>
        <w:pStyle w:val="Ttulo"/>
        <w:jc w:val="both"/>
        <w:rPr>
          <w:rFonts w:ascii="Arial" w:hAnsi="Arial" w:cs="Arial"/>
          <w:b w:val="0"/>
          <w:bCs w:val="0"/>
          <w:sz w:val="24"/>
        </w:rPr>
      </w:pPr>
      <w:r w:rsidRPr="000E1B99">
        <w:rPr>
          <w:rFonts w:ascii="Arial" w:hAnsi="Arial" w:cs="Arial"/>
          <w:b w:val="0"/>
          <w:bCs w:val="0"/>
          <w:sz w:val="24"/>
        </w:rPr>
        <w:t>Registre-se publique-se:</w:t>
      </w:r>
    </w:p>
    <w:p w:rsidR="000E1B99" w:rsidRPr="000E1B99" w:rsidRDefault="000E1B99" w:rsidP="000E1B99">
      <w:pPr>
        <w:pStyle w:val="Ttulo"/>
        <w:jc w:val="both"/>
        <w:rPr>
          <w:rFonts w:ascii="Arial" w:hAnsi="Arial" w:cs="Arial"/>
          <w:b w:val="0"/>
          <w:bCs w:val="0"/>
          <w:sz w:val="24"/>
        </w:rPr>
      </w:pPr>
      <w:r w:rsidRPr="000E1B99">
        <w:rPr>
          <w:rFonts w:ascii="Arial" w:hAnsi="Arial" w:cs="Arial"/>
          <w:b w:val="0"/>
          <w:bCs w:val="0"/>
          <w:sz w:val="24"/>
        </w:rPr>
        <w:t>Data Supra.</w:t>
      </w:r>
    </w:p>
    <w:p w:rsidR="000E1B99" w:rsidRPr="000E1B99" w:rsidRDefault="000E1B99" w:rsidP="000E1B99">
      <w:pPr>
        <w:pStyle w:val="Ttulo"/>
        <w:jc w:val="both"/>
        <w:rPr>
          <w:rFonts w:ascii="Arial" w:hAnsi="Arial" w:cs="Arial"/>
          <w:b w:val="0"/>
          <w:bCs w:val="0"/>
          <w:sz w:val="24"/>
        </w:rPr>
      </w:pPr>
    </w:p>
    <w:p w:rsidR="000E1B99" w:rsidRPr="000E1B99" w:rsidRDefault="000E1B99" w:rsidP="000E1B99">
      <w:pPr>
        <w:pStyle w:val="Ttulo"/>
        <w:jc w:val="both"/>
        <w:rPr>
          <w:rFonts w:ascii="Arial" w:hAnsi="Arial" w:cs="Arial"/>
          <w:b w:val="0"/>
          <w:bCs w:val="0"/>
          <w:sz w:val="24"/>
        </w:rPr>
      </w:pPr>
    </w:p>
    <w:p w:rsidR="000E1B99" w:rsidRPr="000E1B99" w:rsidRDefault="000E1B99" w:rsidP="000E1B99">
      <w:pPr>
        <w:pStyle w:val="Ttulo"/>
        <w:jc w:val="both"/>
        <w:rPr>
          <w:rFonts w:ascii="Arial" w:hAnsi="Arial" w:cs="Arial"/>
          <w:bCs w:val="0"/>
          <w:sz w:val="24"/>
        </w:rPr>
      </w:pPr>
      <w:r w:rsidRPr="000E1B99">
        <w:rPr>
          <w:rFonts w:ascii="Arial" w:hAnsi="Arial" w:cs="Arial"/>
          <w:b w:val="0"/>
          <w:bCs w:val="0"/>
          <w:sz w:val="24"/>
        </w:rPr>
        <w:t xml:space="preserve">         </w:t>
      </w:r>
      <w:r w:rsidRPr="000E1B99">
        <w:rPr>
          <w:rFonts w:ascii="Arial" w:hAnsi="Arial" w:cs="Arial"/>
          <w:bCs w:val="0"/>
          <w:sz w:val="24"/>
        </w:rPr>
        <w:t>Jorge da Silva</w:t>
      </w:r>
    </w:p>
    <w:p w:rsidR="00E3552D" w:rsidRDefault="000E1B99" w:rsidP="00E90FF8">
      <w:pPr>
        <w:pStyle w:val="Ttulo"/>
        <w:jc w:val="both"/>
        <w:rPr>
          <w:rFonts w:ascii="Arial" w:hAnsi="Arial" w:cs="Arial"/>
          <w:b w:val="0"/>
          <w:bCs w:val="0"/>
          <w:sz w:val="24"/>
        </w:rPr>
      </w:pPr>
      <w:r w:rsidRPr="000E1B99">
        <w:rPr>
          <w:rFonts w:ascii="Arial" w:hAnsi="Arial" w:cs="Arial"/>
          <w:b w:val="0"/>
          <w:bCs w:val="0"/>
          <w:sz w:val="24"/>
        </w:rPr>
        <w:t xml:space="preserve">Secretário da </w:t>
      </w:r>
      <w:r w:rsidR="00E90FF8">
        <w:rPr>
          <w:rFonts w:ascii="Arial" w:hAnsi="Arial" w:cs="Arial"/>
          <w:b w:val="0"/>
          <w:bCs w:val="0"/>
          <w:sz w:val="24"/>
        </w:rPr>
        <w:t>Administração</w:t>
      </w:r>
    </w:p>
    <w:p w:rsidR="00E90FF8" w:rsidRDefault="00E90FF8" w:rsidP="00E90FF8">
      <w:pPr>
        <w:pStyle w:val="Ttulo"/>
        <w:jc w:val="both"/>
        <w:rPr>
          <w:rFonts w:ascii="Arial" w:hAnsi="Arial" w:cs="Arial"/>
          <w:b w:val="0"/>
          <w:bCs w:val="0"/>
          <w:sz w:val="24"/>
        </w:rPr>
      </w:pPr>
    </w:p>
    <w:p w:rsidR="00E90FF8" w:rsidRDefault="00E90FF8" w:rsidP="00E90FF8">
      <w:pPr>
        <w:pStyle w:val="Ttulo"/>
        <w:jc w:val="both"/>
        <w:rPr>
          <w:rFonts w:ascii="Arial" w:hAnsi="Arial" w:cs="Arial"/>
          <w:b w:val="0"/>
          <w:bCs w:val="0"/>
          <w:sz w:val="24"/>
        </w:rPr>
      </w:pPr>
    </w:p>
    <w:p w:rsidR="00E90FF8" w:rsidRDefault="00E90FF8" w:rsidP="00E90FF8">
      <w:pPr>
        <w:pStyle w:val="Ttulo"/>
        <w:jc w:val="both"/>
        <w:rPr>
          <w:rFonts w:ascii="Arial" w:hAnsi="Arial" w:cs="Arial"/>
          <w:b w:val="0"/>
          <w:bCs w:val="0"/>
          <w:sz w:val="24"/>
        </w:rPr>
      </w:pPr>
    </w:p>
    <w:p w:rsidR="00E90FF8" w:rsidRPr="00E90FF8" w:rsidRDefault="00E90FF8" w:rsidP="00E90FF8">
      <w:pPr>
        <w:pStyle w:val="Ttulo"/>
        <w:jc w:val="both"/>
        <w:rPr>
          <w:rFonts w:ascii="Arial" w:hAnsi="Arial" w:cs="Arial"/>
          <w:b w:val="0"/>
          <w:bCs w:val="0"/>
          <w:sz w:val="24"/>
        </w:rPr>
      </w:pPr>
    </w:p>
    <w:p w:rsidR="00CD2169" w:rsidRPr="000B0A60" w:rsidRDefault="00CD2169" w:rsidP="004369C8">
      <w:pPr>
        <w:pStyle w:val="Corpodetexto2"/>
        <w:pBdr>
          <w:top w:val="single" w:sz="4" w:space="1" w:color="auto"/>
          <w:left w:val="single" w:sz="4" w:space="4" w:color="auto"/>
          <w:bottom w:val="single" w:sz="4" w:space="1" w:color="auto"/>
          <w:right w:val="single" w:sz="4" w:space="4" w:color="auto"/>
        </w:pBdr>
        <w:spacing w:line="288" w:lineRule="auto"/>
        <w:jc w:val="center"/>
        <w:rPr>
          <w:rFonts w:ascii="Arial" w:hAnsi="Arial" w:cs="Arial"/>
          <w:b/>
          <w:color w:val="000000"/>
          <w:sz w:val="24"/>
          <w:u w:val="single"/>
        </w:rPr>
      </w:pPr>
      <w:r w:rsidRPr="000B0A60">
        <w:rPr>
          <w:rFonts w:ascii="Arial" w:hAnsi="Arial" w:cs="Arial"/>
          <w:b/>
          <w:color w:val="000000"/>
          <w:sz w:val="24"/>
          <w:u w:val="single"/>
        </w:rPr>
        <w:lastRenderedPageBreak/>
        <w:t>- ANEXO I – CARGOS EFETIVOS -</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pBdr>
          <w:top w:val="single" w:sz="4" w:space="1" w:color="auto"/>
          <w:left w:val="single" w:sz="4" w:space="4" w:color="auto"/>
          <w:bottom w:val="single" w:sz="4" w:space="1" w:color="auto"/>
          <w:right w:val="single" w:sz="4" w:space="4" w:color="auto"/>
        </w:pBdr>
        <w:spacing w:line="288" w:lineRule="auto"/>
        <w:rPr>
          <w:rFonts w:ascii="Arial" w:hAnsi="Arial" w:cs="Arial"/>
          <w:color w:val="000000"/>
          <w:sz w:val="24"/>
          <w:u w:val="single"/>
        </w:rPr>
      </w:pPr>
      <w:r w:rsidRPr="000B0A60">
        <w:rPr>
          <w:rFonts w:ascii="Arial" w:hAnsi="Arial" w:cs="Arial"/>
          <w:b/>
          <w:color w:val="000000"/>
          <w:sz w:val="24"/>
          <w:u w:val="single"/>
        </w:rPr>
        <w:t>CATEGORIA – CARGO:</w:t>
      </w:r>
      <w:r w:rsidRPr="000B0A60">
        <w:rPr>
          <w:rFonts w:ascii="Arial" w:hAnsi="Arial" w:cs="Arial"/>
          <w:color w:val="000000"/>
          <w:sz w:val="24"/>
          <w:u w:val="single"/>
        </w:rPr>
        <w:t xml:space="preserve"> AUXILIAR DE SERVIÇOS GERAIS – PADRÃO 01 -</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ATRIBUIÇÕES:</w:t>
      </w:r>
    </w:p>
    <w:p w:rsidR="00CD2169" w:rsidRPr="000B0A60" w:rsidRDefault="00CD2169" w:rsidP="004369C8">
      <w:pPr>
        <w:pStyle w:val="Corpodetexto2"/>
        <w:spacing w:line="288" w:lineRule="auto"/>
        <w:ind w:firstLine="708"/>
        <w:rPr>
          <w:rFonts w:ascii="Arial" w:hAnsi="Arial" w:cs="Arial"/>
          <w:b/>
          <w:color w:val="000000"/>
          <w:sz w:val="24"/>
          <w:u w:val="single"/>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b/>
          <w:color w:val="000000"/>
          <w:sz w:val="24"/>
          <w:u w:val="single"/>
        </w:rPr>
        <w:t>a) Descrição Sintética:</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Trabalhos de rotina, ligados à limpeza e conservação do prédio da Câmara Municipal e suas dependências.</w:t>
      </w:r>
    </w:p>
    <w:p w:rsidR="00CD2169" w:rsidRPr="000B0A60" w:rsidRDefault="00CD2169" w:rsidP="004369C8">
      <w:pPr>
        <w:pStyle w:val="Corpodetexto2"/>
        <w:spacing w:line="288" w:lineRule="auto"/>
        <w:ind w:firstLine="708"/>
        <w:rPr>
          <w:rFonts w:ascii="Arial" w:hAnsi="Arial" w:cs="Arial"/>
          <w:b/>
          <w:color w:val="000000"/>
          <w:sz w:val="24"/>
          <w:u w:val="single"/>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b) Descrição Analítica:</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Varrer, lavar, encerar, limpar vidros, janelas, banheiros, cozinha e demais dependências da Câmara; organizar e manter serviço de copa (café, chá, sucos etc...), tudo com ordem, limpeza e higiene; executar tarefas correlatas ligadas ao Legislativo; obedecer ordens do Presidente da Câmara e superiores; estar presente durante as sessões Plenárias, mesmo em horário noturno; servir os Vereadores e Assistentes das Reuniões; demais atribuições eventualmente designadas pelo Presidente ou superior hierárquico.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CONDIÇÕES DE TRABALHO: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 xml:space="preserve">a) Carga Horária: </w:t>
      </w:r>
      <w:r w:rsidR="009E64DA" w:rsidRPr="000B0A60">
        <w:rPr>
          <w:rFonts w:ascii="Arial" w:hAnsi="Arial" w:cs="Arial"/>
          <w:color w:val="000000"/>
          <w:sz w:val="24"/>
        </w:rPr>
        <w:t>35</w:t>
      </w:r>
      <w:r w:rsidRPr="000B0A60">
        <w:rPr>
          <w:rFonts w:ascii="Arial" w:hAnsi="Arial" w:cs="Arial"/>
          <w:color w:val="000000"/>
          <w:sz w:val="24"/>
        </w:rPr>
        <w:t xml:space="preserve"> horas semanais - horário normal.</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b) Outros: Sujeito à trabalhos noturnos durante as sessões plenárias; freqüência a cursos e treinamentos.</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REQUISITOS PARA O PROVIMENTO: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E90FF8">
      <w:pPr>
        <w:pStyle w:val="Corpodetexto2"/>
        <w:spacing w:line="288" w:lineRule="auto"/>
        <w:ind w:firstLine="708"/>
        <w:rPr>
          <w:rFonts w:ascii="Arial" w:hAnsi="Arial" w:cs="Arial"/>
          <w:color w:val="000000"/>
          <w:sz w:val="24"/>
        </w:rPr>
      </w:pPr>
      <w:r w:rsidRPr="000B0A60">
        <w:rPr>
          <w:rFonts w:ascii="Arial" w:hAnsi="Arial" w:cs="Arial"/>
          <w:color w:val="000000"/>
          <w:sz w:val="24"/>
        </w:rPr>
        <w:t>a) Escolaridade:</w:t>
      </w:r>
      <w:r w:rsidRPr="000B0A60">
        <w:rPr>
          <w:rFonts w:ascii="Arial" w:hAnsi="Arial" w:cs="Arial"/>
          <w:color w:val="000000"/>
          <w:sz w:val="24"/>
        </w:rPr>
        <w:tab/>
      </w:r>
      <w:r w:rsidR="00E41D81" w:rsidRPr="000B0A60">
        <w:rPr>
          <w:rFonts w:ascii="Arial" w:hAnsi="Arial" w:cs="Arial"/>
          <w:color w:val="000000"/>
          <w:sz w:val="24"/>
        </w:rPr>
        <w:t>Ensino Fundamental C</w:t>
      </w:r>
      <w:r w:rsidRPr="000B0A60">
        <w:rPr>
          <w:rFonts w:ascii="Arial" w:hAnsi="Arial" w:cs="Arial"/>
          <w:color w:val="000000"/>
          <w:sz w:val="24"/>
        </w:rPr>
        <w:t>ompleto.</w:t>
      </w:r>
    </w:p>
    <w:p w:rsidR="00CD2169" w:rsidRPr="000B0A60" w:rsidRDefault="00CD2169" w:rsidP="00E90FF8">
      <w:pPr>
        <w:pStyle w:val="Corpodetexto2"/>
        <w:spacing w:line="288" w:lineRule="auto"/>
        <w:ind w:firstLine="708"/>
        <w:rPr>
          <w:rFonts w:ascii="Arial" w:hAnsi="Arial" w:cs="Arial"/>
          <w:color w:val="000000"/>
          <w:sz w:val="24"/>
        </w:rPr>
      </w:pPr>
      <w:r w:rsidRPr="000B0A60">
        <w:rPr>
          <w:rFonts w:ascii="Arial" w:hAnsi="Arial" w:cs="Arial"/>
          <w:color w:val="000000"/>
          <w:sz w:val="24"/>
        </w:rPr>
        <w:t>b) Idade: Mínima de 18 anos.</w:t>
      </w: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c) Demais exigências do processo seletivo do concurso.</w:t>
      </w:r>
    </w:p>
    <w:p w:rsidR="00CD2169" w:rsidRPr="000B0A60" w:rsidRDefault="00CD2169" w:rsidP="004369C8">
      <w:pPr>
        <w:pStyle w:val="Corpodetexto2"/>
        <w:spacing w:line="288" w:lineRule="auto"/>
        <w:ind w:firstLine="708"/>
        <w:rPr>
          <w:rFonts w:ascii="Arial" w:hAnsi="Arial" w:cs="Arial"/>
          <w:b/>
          <w:color w:val="000000"/>
          <w:sz w:val="24"/>
          <w:u w:val="single"/>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b/>
          <w:color w:val="000000"/>
          <w:sz w:val="24"/>
          <w:u w:val="single"/>
        </w:rPr>
        <w:t>RECRUTAMENTO:</w:t>
      </w:r>
    </w:p>
    <w:p w:rsidR="00CD2169" w:rsidRPr="000B0A60" w:rsidRDefault="00CD2169" w:rsidP="004369C8">
      <w:pPr>
        <w:pStyle w:val="Corpodetexto2"/>
        <w:spacing w:line="288" w:lineRule="auto"/>
        <w:ind w:firstLine="708"/>
        <w:rPr>
          <w:rFonts w:ascii="Arial" w:hAnsi="Arial" w:cs="Arial"/>
          <w:color w:val="000000"/>
          <w:sz w:val="24"/>
        </w:rPr>
      </w:pPr>
    </w:p>
    <w:p w:rsidR="00C57141" w:rsidRDefault="00CD2169" w:rsidP="00E90FF8">
      <w:pPr>
        <w:pStyle w:val="Corpodetexto2"/>
        <w:spacing w:line="288" w:lineRule="auto"/>
        <w:ind w:firstLine="708"/>
        <w:rPr>
          <w:rFonts w:ascii="Arial" w:hAnsi="Arial" w:cs="Arial"/>
          <w:color w:val="000000"/>
          <w:sz w:val="24"/>
        </w:rPr>
      </w:pPr>
      <w:r w:rsidRPr="000B0A60">
        <w:rPr>
          <w:rFonts w:ascii="Arial" w:hAnsi="Arial" w:cs="Arial"/>
          <w:color w:val="000000"/>
          <w:sz w:val="24"/>
        </w:rPr>
        <w:t>- Concurso público.</w:t>
      </w:r>
    </w:p>
    <w:p w:rsidR="00E90FF8" w:rsidRPr="000B0A60" w:rsidRDefault="00E90FF8" w:rsidP="00E90FF8">
      <w:pPr>
        <w:pStyle w:val="Corpodetexto2"/>
        <w:spacing w:line="288" w:lineRule="auto"/>
        <w:ind w:firstLine="708"/>
        <w:rPr>
          <w:rFonts w:ascii="Arial" w:hAnsi="Arial" w:cs="Arial"/>
          <w:color w:val="000000"/>
          <w:sz w:val="24"/>
        </w:rPr>
      </w:pPr>
    </w:p>
    <w:p w:rsidR="00CD2169" w:rsidRPr="000B0A60" w:rsidRDefault="00CD2169" w:rsidP="004369C8">
      <w:pPr>
        <w:pBdr>
          <w:top w:val="single" w:sz="4" w:space="1" w:color="auto"/>
          <w:left w:val="single" w:sz="4" w:space="4" w:color="auto"/>
          <w:bottom w:val="single" w:sz="4" w:space="1" w:color="auto"/>
          <w:right w:val="single" w:sz="4" w:space="4" w:color="auto"/>
        </w:pBdr>
        <w:spacing w:after="0" w:line="288" w:lineRule="auto"/>
        <w:jc w:val="both"/>
        <w:rPr>
          <w:rFonts w:ascii="Arial" w:hAnsi="Arial" w:cs="Arial"/>
          <w:color w:val="000000"/>
          <w:sz w:val="24"/>
          <w:szCs w:val="24"/>
          <w:u w:val="single"/>
        </w:rPr>
      </w:pPr>
      <w:r w:rsidRPr="000B0A60">
        <w:rPr>
          <w:rFonts w:ascii="Arial" w:hAnsi="Arial" w:cs="Arial"/>
          <w:b/>
          <w:color w:val="000000"/>
          <w:sz w:val="24"/>
          <w:szCs w:val="24"/>
          <w:u w:val="single"/>
        </w:rPr>
        <w:lastRenderedPageBreak/>
        <w:t>CATEGORIA – CARGO:</w:t>
      </w:r>
      <w:r w:rsidR="00D81BC1" w:rsidRPr="000B0A60">
        <w:rPr>
          <w:rFonts w:ascii="Arial" w:hAnsi="Arial" w:cs="Arial"/>
          <w:b/>
          <w:color w:val="000000"/>
          <w:sz w:val="24"/>
          <w:szCs w:val="24"/>
          <w:u w:val="single"/>
        </w:rPr>
        <w:t xml:space="preserve"> </w:t>
      </w:r>
      <w:r w:rsidR="0059740F" w:rsidRPr="000B0A60">
        <w:rPr>
          <w:rFonts w:ascii="Arial" w:hAnsi="Arial" w:cs="Arial"/>
          <w:color w:val="000000"/>
          <w:sz w:val="24"/>
          <w:szCs w:val="24"/>
          <w:u w:val="single"/>
        </w:rPr>
        <w:t>TÉ</w:t>
      </w:r>
      <w:r w:rsidR="004F1042" w:rsidRPr="000B0A60">
        <w:rPr>
          <w:rFonts w:ascii="Arial" w:hAnsi="Arial" w:cs="Arial"/>
          <w:color w:val="000000"/>
          <w:sz w:val="24"/>
          <w:szCs w:val="24"/>
          <w:u w:val="single"/>
        </w:rPr>
        <w:t>CNICO EM CONTABILIDADE</w:t>
      </w:r>
      <w:r w:rsidRPr="000B0A60">
        <w:rPr>
          <w:rFonts w:ascii="Arial" w:hAnsi="Arial" w:cs="Arial"/>
          <w:color w:val="000000"/>
          <w:sz w:val="24"/>
          <w:szCs w:val="24"/>
          <w:u w:val="single"/>
        </w:rPr>
        <w:t xml:space="preserve"> – PADRÃO 0</w:t>
      </w:r>
      <w:r w:rsidR="004F1042" w:rsidRPr="000B0A60">
        <w:rPr>
          <w:rFonts w:ascii="Arial" w:hAnsi="Arial" w:cs="Arial"/>
          <w:color w:val="000000"/>
          <w:sz w:val="24"/>
          <w:szCs w:val="24"/>
          <w:u w:val="single"/>
        </w:rPr>
        <w:t>6</w:t>
      </w:r>
      <w:r w:rsidRPr="000B0A60">
        <w:rPr>
          <w:rFonts w:ascii="Arial" w:hAnsi="Arial" w:cs="Arial"/>
          <w:color w:val="000000"/>
          <w:sz w:val="24"/>
          <w:szCs w:val="24"/>
          <w:u w:val="single"/>
        </w:rPr>
        <w:t xml:space="preserve"> -</w:t>
      </w:r>
    </w:p>
    <w:p w:rsidR="00CD2169" w:rsidRPr="000B0A60" w:rsidRDefault="00CD2169" w:rsidP="004369C8">
      <w:pPr>
        <w:spacing w:after="0" w:line="288" w:lineRule="auto"/>
        <w:ind w:left="372" w:firstLine="708"/>
        <w:jc w:val="both"/>
        <w:rPr>
          <w:rFonts w:ascii="Arial" w:hAnsi="Arial" w:cs="Arial"/>
          <w:b/>
          <w:color w:val="000000"/>
          <w:sz w:val="24"/>
          <w:szCs w:val="24"/>
          <w:u w:val="single"/>
        </w:rPr>
      </w:pPr>
    </w:p>
    <w:p w:rsidR="00E3552D" w:rsidRPr="000B0A60" w:rsidRDefault="00E3552D" w:rsidP="004369C8">
      <w:pPr>
        <w:spacing w:after="0" w:line="288" w:lineRule="auto"/>
        <w:ind w:left="372" w:firstLine="336"/>
        <w:jc w:val="both"/>
        <w:rPr>
          <w:rFonts w:ascii="Arial" w:hAnsi="Arial" w:cs="Arial"/>
          <w:b/>
          <w:color w:val="000000"/>
          <w:sz w:val="24"/>
          <w:szCs w:val="24"/>
          <w:u w:val="single"/>
        </w:rPr>
      </w:pPr>
    </w:p>
    <w:p w:rsidR="00CD2169" w:rsidRPr="000B0A60" w:rsidRDefault="00CD2169" w:rsidP="00597068">
      <w:pPr>
        <w:spacing w:after="0" w:line="288" w:lineRule="auto"/>
        <w:ind w:firstLine="851"/>
        <w:jc w:val="both"/>
        <w:rPr>
          <w:rFonts w:ascii="Arial" w:hAnsi="Arial" w:cs="Arial"/>
          <w:b/>
          <w:color w:val="000000"/>
          <w:sz w:val="24"/>
          <w:szCs w:val="24"/>
          <w:u w:val="single"/>
        </w:rPr>
      </w:pPr>
      <w:r w:rsidRPr="000B0A60">
        <w:rPr>
          <w:rFonts w:ascii="Arial" w:hAnsi="Arial" w:cs="Arial"/>
          <w:b/>
          <w:color w:val="000000"/>
          <w:sz w:val="24"/>
          <w:szCs w:val="24"/>
          <w:u w:val="single"/>
        </w:rPr>
        <w:t>ATRIBUIÇÕES:</w:t>
      </w:r>
    </w:p>
    <w:p w:rsidR="00CD2169" w:rsidRPr="000B0A60" w:rsidRDefault="00CD2169" w:rsidP="004369C8">
      <w:pPr>
        <w:spacing w:after="0" w:line="288" w:lineRule="auto"/>
        <w:jc w:val="both"/>
        <w:rPr>
          <w:rFonts w:ascii="Arial" w:hAnsi="Arial" w:cs="Arial"/>
          <w:b/>
          <w:color w:val="000000"/>
          <w:sz w:val="24"/>
          <w:szCs w:val="24"/>
          <w:u w:val="single"/>
        </w:rPr>
      </w:pPr>
    </w:p>
    <w:p w:rsidR="00CD2169" w:rsidRPr="000B0A60" w:rsidRDefault="00CD2169" w:rsidP="004369C8">
      <w:pPr>
        <w:numPr>
          <w:ilvl w:val="0"/>
          <w:numId w:val="1"/>
        </w:numPr>
        <w:spacing w:after="0" w:line="288" w:lineRule="auto"/>
        <w:jc w:val="both"/>
        <w:rPr>
          <w:rFonts w:ascii="Arial" w:hAnsi="Arial" w:cs="Arial"/>
          <w:b/>
          <w:color w:val="000000"/>
          <w:sz w:val="24"/>
          <w:szCs w:val="24"/>
          <w:u w:val="single"/>
        </w:rPr>
      </w:pPr>
      <w:r w:rsidRPr="000B0A60">
        <w:rPr>
          <w:rFonts w:ascii="Arial" w:hAnsi="Arial" w:cs="Arial"/>
          <w:b/>
          <w:color w:val="000000"/>
          <w:sz w:val="24"/>
          <w:szCs w:val="24"/>
          <w:u w:val="single"/>
        </w:rPr>
        <w:t xml:space="preserve">Descrição Sintética: </w:t>
      </w:r>
    </w:p>
    <w:p w:rsidR="00CD2169" w:rsidRPr="000B0A60" w:rsidRDefault="00CD2169" w:rsidP="004369C8">
      <w:pPr>
        <w:spacing w:after="0" w:line="288" w:lineRule="auto"/>
        <w:ind w:left="708"/>
        <w:jc w:val="both"/>
        <w:rPr>
          <w:rFonts w:ascii="Arial" w:hAnsi="Arial" w:cs="Arial"/>
          <w:b/>
          <w:color w:val="000000"/>
          <w:sz w:val="24"/>
          <w:szCs w:val="24"/>
          <w:u w:val="single"/>
        </w:rPr>
      </w:pPr>
    </w:p>
    <w:p w:rsidR="00CD2169" w:rsidRPr="000B0A60" w:rsidRDefault="00CD2169" w:rsidP="004369C8">
      <w:pPr>
        <w:spacing w:after="0" w:line="288" w:lineRule="auto"/>
        <w:ind w:firstLine="708"/>
        <w:jc w:val="both"/>
        <w:rPr>
          <w:rFonts w:ascii="Arial" w:hAnsi="Arial" w:cs="Arial"/>
          <w:color w:val="000000"/>
          <w:sz w:val="24"/>
          <w:szCs w:val="24"/>
        </w:rPr>
      </w:pPr>
      <w:r w:rsidRPr="000B0A60">
        <w:rPr>
          <w:rFonts w:ascii="Arial" w:hAnsi="Arial" w:cs="Arial"/>
          <w:color w:val="000000"/>
          <w:sz w:val="24"/>
          <w:szCs w:val="24"/>
        </w:rPr>
        <w:t>Executar serviços contábeis no âmbito do Poder Legislativo e interpretar legislação referente à contabilidade pública da Administração Direta Mun</w:t>
      </w:r>
      <w:r w:rsidR="004F1042" w:rsidRPr="000B0A60">
        <w:rPr>
          <w:rFonts w:ascii="Arial" w:hAnsi="Arial" w:cs="Arial"/>
          <w:color w:val="000000"/>
          <w:sz w:val="24"/>
          <w:szCs w:val="24"/>
        </w:rPr>
        <w:t>icipal, incluindo Controle Patrimonial da Câmara</w:t>
      </w:r>
      <w:r w:rsidRPr="000B0A60">
        <w:rPr>
          <w:rFonts w:ascii="Arial" w:hAnsi="Arial" w:cs="Arial"/>
          <w:color w:val="000000"/>
          <w:sz w:val="24"/>
          <w:szCs w:val="24"/>
        </w:rPr>
        <w:t>.</w:t>
      </w:r>
    </w:p>
    <w:p w:rsidR="00CD2169" w:rsidRPr="000B0A60" w:rsidRDefault="00CD2169" w:rsidP="004369C8">
      <w:pPr>
        <w:spacing w:after="0" w:line="288" w:lineRule="auto"/>
        <w:jc w:val="both"/>
        <w:rPr>
          <w:rFonts w:ascii="Arial" w:hAnsi="Arial" w:cs="Arial"/>
          <w:color w:val="000000"/>
          <w:sz w:val="24"/>
          <w:szCs w:val="24"/>
        </w:rPr>
      </w:pPr>
    </w:p>
    <w:p w:rsidR="00CD2169" w:rsidRPr="000B0A60" w:rsidRDefault="00CD2169" w:rsidP="004369C8">
      <w:pPr>
        <w:spacing w:after="0" w:line="288" w:lineRule="auto"/>
        <w:ind w:firstLine="708"/>
        <w:jc w:val="both"/>
        <w:rPr>
          <w:rFonts w:ascii="Arial" w:hAnsi="Arial" w:cs="Arial"/>
          <w:color w:val="000000"/>
          <w:sz w:val="24"/>
          <w:szCs w:val="24"/>
          <w:u w:val="single"/>
        </w:rPr>
      </w:pPr>
      <w:r w:rsidRPr="000B0A60">
        <w:rPr>
          <w:rFonts w:ascii="Arial" w:hAnsi="Arial" w:cs="Arial"/>
          <w:b/>
          <w:color w:val="000000"/>
          <w:sz w:val="24"/>
          <w:szCs w:val="24"/>
          <w:u w:val="single"/>
        </w:rPr>
        <w:t>b) Descrição Analítica:</w:t>
      </w:r>
    </w:p>
    <w:p w:rsidR="00CD2169" w:rsidRPr="000B0A60" w:rsidRDefault="00CD2169" w:rsidP="004369C8">
      <w:pPr>
        <w:spacing w:after="0" w:line="288" w:lineRule="auto"/>
        <w:ind w:firstLine="708"/>
        <w:jc w:val="both"/>
        <w:rPr>
          <w:rFonts w:ascii="Arial" w:hAnsi="Arial" w:cs="Arial"/>
          <w:color w:val="000000"/>
          <w:sz w:val="24"/>
          <w:szCs w:val="24"/>
        </w:rPr>
      </w:pPr>
    </w:p>
    <w:p w:rsidR="00CD2169" w:rsidRPr="000B0A60" w:rsidRDefault="00CD2169" w:rsidP="004369C8">
      <w:pPr>
        <w:spacing w:after="0" w:line="288" w:lineRule="auto"/>
        <w:ind w:firstLine="708"/>
        <w:jc w:val="both"/>
        <w:rPr>
          <w:rFonts w:ascii="Arial" w:hAnsi="Arial" w:cs="Arial"/>
          <w:color w:val="000000"/>
          <w:sz w:val="24"/>
          <w:szCs w:val="24"/>
        </w:rPr>
      </w:pPr>
      <w:r w:rsidRPr="000B0A60">
        <w:rPr>
          <w:rFonts w:ascii="Arial" w:hAnsi="Arial" w:cs="Arial"/>
          <w:color w:val="000000"/>
          <w:sz w:val="24"/>
          <w:szCs w:val="24"/>
        </w:rPr>
        <w:t xml:space="preserve">Preenchimentos de livros, formulários, guarda e arquivamento de documentação; examinar, verificar e realizar folha de pagamento de subsídios dos vereadores e vencimentos dos </w:t>
      </w:r>
      <w:r w:rsidR="00FF144D" w:rsidRPr="000B0A60">
        <w:rPr>
          <w:rFonts w:ascii="Arial" w:hAnsi="Arial" w:cs="Arial"/>
          <w:color w:val="000000"/>
          <w:sz w:val="24"/>
          <w:szCs w:val="24"/>
        </w:rPr>
        <w:t>Servidores</w:t>
      </w:r>
      <w:r w:rsidRPr="000B0A60">
        <w:rPr>
          <w:rFonts w:ascii="Arial" w:hAnsi="Arial" w:cs="Arial"/>
          <w:color w:val="000000"/>
          <w:sz w:val="24"/>
          <w:szCs w:val="24"/>
        </w:rPr>
        <w:t xml:space="preserve"> da Câmara; controle das dotações orçamentárias para realizações de despesas (compras), empenhar as despesas autorizadas pelo Presidente e encaminhá-las ao setor competente pelo pagamento; calcular vencimentos, diárias, indenizações e salários e proceder aos descontos previdenciários e outros; providenciar no ressarcimento nas despesas de vereadores e funcionários, conforme determinações legais; elaborar e encaminhar os relatórios para prestação de contas para o TCE, de acordo com as determinações do mesmo referente ao legislativo; realizar todas as atividades inerentes a contadoria da Câmara Municipal; Executar a escrituração analítica de atos ou fatos administrativos; escriturar contas correntes diversas; organizar boletins de receita e despesa; </w:t>
      </w:r>
      <w:r w:rsidR="003516B8" w:rsidRPr="000B0A60">
        <w:rPr>
          <w:rFonts w:ascii="Arial" w:hAnsi="Arial" w:cs="Arial"/>
          <w:color w:val="000000"/>
          <w:sz w:val="24"/>
          <w:szCs w:val="24"/>
        </w:rPr>
        <w:t xml:space="preserve">fazer conciliação bancária, </w:t>
      </w:r>
      <w:r w:rsidRPr="000B0A60">
        <w:rPr>
          <w:rFonts w:ascii="Arial" w:hAnsi="Arial" w:cs="Arial"/>
          <w:color w:val="000000"/>
          <w:sz w:val="24"/>
          <w:szCs w:val="24"/>
        </w:rPr>
        <w:t>ela</w:t>
      </w:r>
      <w:r w:rsidRPr="000B0A60">
        <w:rPr>
          <w:rFonts w:ascii="Arial" w:hAnsi="Arial" w:cs="Arial"/>
          <w:color w:val="000000"/>
          <w:sz w:val="24"/>
          <w:szCs w:val="24"/>
        </w:rPr>
        <w:softHyphen/>
        <w:t>borar “slips" de caixa; escriturar, mecânica ou manualmente, livros contábeis; levantar balancetes patrimoniais e financeiros; conferir balancetes auxiliares e “slips" de arrecadação;</w:t>
      </w:r>
      <w:r w:rsidR="00C57141">
        <w:rPr>
          <w:rFonts w:ascii="Arial" w:hAnsi="Arial" w:cs="Arial"/>
          <w:color w:val="000000"/>
          <w:sz w:val="24"/>
          <w:szCs w:val="24"/>
        </w:rPr>
        <w:t xml:space="preserve"> </w:t>
      </w:r>
      <w:r w:rsidRPr="000B0A60">
        <w:rPr>
          <w:rFonts w:ascii="Arial" w:hAnsi="Arial" w:cs="Arial"/>
          <w:color w:val="000000"/>
          <w:sz w:val="24"/>
          <w:szCs w:val="24"/>
        </w:rPr>
        <w:t>operar com máquinas de contabilidade em geral; exami</w:t>
      </w:r>
      <w:r w:rsidRPr="000B0A60">
        <w:rPr>
          <w:rFonts w:ascii="Arial" w:hAnsi="Arial" w:cs="Arial"/>
          <w:color w:val="000000"/>
          <w:sz w:val="24"/>
          <w:szCs w:val="24"/>
        </w:rPr>
        <w:softHyphen/>
        <w:t>nar empenhos, verificando a classificação e a existência de saldo nas dotações; realizar impactos orçamentários; elaboração e análise das demonstrações contábeis, demais atos de enceramento de exercício em atenção das determinações da Legislação Federal, Estadual e Municipal;  informar processos relativos a despesa;  interpretar legislação referente a contabilidade pública; efe</w:t>
      </w:r>
      <w:r w:rsidRPr="000B0A60">
        <w:rPr>
          <w:rFonts w:ascii="Arial" w:hAnsi="Arial" w:cs="Arial"/>
          <w:color w:val="000000"/>
          <w:sz w:val="24"/>
          <w:szCs w:val="24"/>
        </w:rPr>
        <w:softHyphen/>
        <w:t>tuar cálculos de reavaliação do ativo e de depreciação de bens móveis e imóveis</w:t>
      </w:r>
      <w:r w:rsidR="004F1042" w:rsidRPr="000B0A60">
        <w:rPr>
          <w:rFonts w:ascii="Arial" w:hAnsi="Arial" w:cs="Arial"/>
          <w:color w:val="000000"/>
          <w:sz w:val="24"/>
          <w:szCs w:val="24"/>
        </w:rPr>
        <w:t xml:space="preserve"> conforme legislação municipal</w:t>
      </w:r>
      <w:r w:rsidRPr="000B0A60">
        <w:rPr>
          <w:rFonts w:ascii="Arial" w:hAnsi="Arial" w:cs="Arial"/>
          <w:color w:val="000000"/>
          <w:sz w:val="24"/>
          <w:szCs w:val="24"/>
        </w:rPr>
        <w:t>; organizar relatórios relativos as atividades, transcrevendo dados estatísticos e emitindo pareceres</w:t>
      </w:r>
      <w:r w:rsidR="004F1042" w:rsidRPr="000B0A60">
        <w:rPr>
          <w:rFonts w:ascii="Arial" w:hAnsi="Arial" w:cs="Arial"/>
          <w:color w:val="000000"/>
          <w:sz w:val="24"/>
          <w:szCs w:val="24"/>
        </w:rPr>
        <w:t xml:space="preserve"> quando necessário</w:t>
      </w:r>
      <w:r w:rsidRPr="000B0A60">
        <w:rPr>
          <w:rFonts w:ascii="Arial" w:hAnsi="Arial" w:cs="Arial"/>
          <w:color w:val="000000"/>
          <w:sz w:val="24"/>
          <w:szCs w:val="24"/>
        </w:rPr>
        <w:t>;  execu</w:t>
      </w:r>
      <w:r w:rsidRPr="000B0A60">
        <w:rPr>
          <w:rFonts w:ascii="Arial" w:hAnsi="Arial" w:cs="Arial"/>
          <w:color w:val="000000"/>
          <w:sz w:val="24"/>
          <w:szCs w:val="24"/>
        </w:rPr>
        <w:softHyphen/>
        <w:t>tar tarefas afins,  inclusive as editada no  respectivo regula</w:t>
      </w:r>
      <w:r w:rsidRPr="000B0A60">
        <w:rPr>
          <w:rFonts w:ascii="Arial" w:hAnsi="Arial" w:cs="Arial"/>
          <w:color w:val="000000"/>
          <w:sz w:val="24"/>
          <w:szCs w:val="24"/>
        </w:rPr>
        <w:softHyphen/>
        <w:t xml:space="preserve">mento da profissão, atender todas as determinações e exigências do Tribunal de Contas, Sistema Tributário Nacional, Previdência Social, Receita Federal e </w:t>
      </w:r>
      <w:r w:rsidRPr="000B0A60">
        <w:rPr>
          <w:rFonts w:ascii="Arial" w:hAnsi="Arial" w:cs="Arial"/>
          <w:color w:val="000000"/>
          <w:sz w:val="24"/>
          <w:szCs w:val="24"/>
        </w:rPr>
        <w:lastRenderedPageBreak/>
        <w:t>outros órgãos públicos relacionados a Administração Municipal, demais atividades afins, eventualmente conduzir veículos, desde que devidamente habilitado e autorizado pelo Presidente.</w:t>
      </w:r>
    </w:p>
    <w:p w:rsidR="00CD2169" w:rsidRPr="000B0A60" w:rsidRDefault="00CD2169" w:rsidP="004369C8">
      <w:pPr>
        <w:spacing w:after="0" w:line="288" w:lineRule="auto"/>
        <w:ind w:firstLine="708"/>
        <w:jc w:val="both"/>
        <w:rPr>
          <w:rFonts w:ascii="Arial" w:hAnsi="Arial" w:cs="Arial"/>
          <w:color w:val="000000"/>
          <w:sz w:val="24"/>
          <w:szCs w:val="24"/>
        </w:rPr>
      </w:pPr>
    </w:p>
    <w:p w:rsidR="00CD2169" w:rsidRPr="000B0A60" w:rsidRDefault="00CD2169" w:rsidP="004369C8">
      <w:pPr>
        <w:spacing w:after="0" w:line="288" w:lineRule="auto"/>
        <w:ind w:firstLine="708"/>
        <w:jc w:val="both"/>
        <w:rPr>
          <w:rFonts w:ascii="Arial" w:hAnsi="Arial" w:cs="Arial"/>
          <w:b/>
          <w:color w:val="000000"/>
          <w:sz w:val="24"/>
          <w:szCs w:val="24"/>
          <w:u w:val="single"/>
        </w:rPr>
      </w:pPr>
      <w:r w:rsidRPr="000B0A60">
        <w:rPr>
          <w:rFonts w:ascii="Arial" w:hAnsi="Arial" w:cs="Arial"/>
          <w:b/>
          <w:color w:val="000000"/>
          <w:sz w:val="24"/>
          <w:szCs w:val="24"/>
          <w:u w:val="single"/>
        </w:rPr>
        <w:t>CONDIÇÕES DE TRABALHO:</w:t>
      </w:r>
    </w:p>
    <w:p w:rsidR="00CD2169" w:rsidRPr="000B0A60" w:rsidRDefault="00CD2169" w:rsidP="004369C8">
      <w:pPr>
        <w:spacing w:after="0" w:line="288" w:lineRule="auto"/>
        <w:ind w:firstLine="708"/>
        <w:jc w:val="both"/>
        <w:rPr>
          <w:rFonts w:ascii="Arial" w:hAnsi="Arial" w:cs="Arial"/>
          <w:b/>
          <w:color w:val="000000"/>
          <w:sz w:val="24"/>
          <w:szCs w:val="24"/>
          <w:u w:val="single"/>
        </w:rPr>
      </w:pPr>
    </w:p>
    <w:p w:rsidR="00CD2169" w:rsidRPr="000B0A60" w:rsidRDefault="00BC53CC" w:rsidP="004369C8">
      <w:pPr>
        <w:spacing w:after="0" w:line="288" w:lineRule="auto"/>
        <w:ind w:left="372" w:firstLine="336"/>
        <w:jc w:val="both"/>
        <w:rPr>
          <w:rFonts w:ascii="Arial" w:hAnsi="Arial" w:cs="Arial"/>
          <w:color w:val="000000"/>
          <w:sz w:val="24"/>
          <w:szCs w:val="24"/>
        </w:rPr>
      </w:pPr>
      <w:r w:rsidRPr="000B0A60">
        <w:rPr>
          <w:rFonts w:ascii="Arial" w:hAnsi="Arial" w:cs="Arial"/>
          <w:color w:val="000000"/>
          <w:sz w:val="24"/>
          <w:szCs w:val="24"/>
        </w:rPr>
        <w:t>a) 35</w:t>
      </w:r>
      <w:r w:rsidR="00CD2169" w:rsidRPr="000B0A60">
        <w:rPr>
          <w:rFonts w:ascii="Arial" w:hAnsi="Arial" w:cs="Arial"/>
          <w:color w:val="000000"/>
          <w:sz w:val="24"/>
          <w:szCs w:val="24"/>
        </w:rPr>
        <w:t xml:space="preserve"> horas semanais - horário normal.</w:t>
      </w:r>
    </w:p>
    <w:p w:rsidR="00CD2169" w:rsidRPr="000B0A60" w:rsidRDefault="00CD2169" w:rsidP="004369C8">
      <w:pPr>
        <w:spacing w:after="0" w:line="288" w:lineRule="auto"/>
        <w:ind w:firstLine="708"/>
        <w:jc w:val="both"/>
        <w:rPr>
          <w:rFonts w:ascii="Arial" w:hAnsi="Arial" w:cs="Arial"/>
          <w:color w:val="000000"/>
          <w:sz w:val="24"/>
          <w:szCs w:val="24"/>
        </w:rPr>
      </w:pPr>
    </w:p>
    <w:p w:rsidR="00CD2169" w:rsidRPr="000B0A60" w:rsidRDefault="00CD2169" w:rsidP="004369C8">
      <w:pPr>
        <w:spacing w:after="0" w:line="288" w:lineRule="auto"/>
        <w:ind w:firstLine="708"/>
        <w:jc w:val="both"/>
        <w:rPr>
          <w:rFonts w:ascii="Arial" w:hAnsi="Arial" w:cs="Arial"/>
          <w:color w:val="000000"/>
          <w:sz w:val="24"/>
          <w:szCs w:val="24"/>
        </w:rPr>
      </w:pPr>
      <w:r w:rsidRPr="000B0A60">
        <w:rPr>
          <w:rFonts w:ascii="Arial" w:hAnsi="Arial" w:cs="Arial"/>
          <w:color w:val="000000"/>
          <w:sz w:val="24"/>
          <w:szCs w:val="24"/>
        </w:rPr>
        <w:t>b) Outros: Sujeito à trabalhos noturnos durante as sessões plenárias</w:t>
      </w:r>
      <w:r w:rsidR="004F1042" w:rsidRPr="000B0A60">
        <w:rPr>
          <w:rFonts w:ascii="Arial" w:hAnsi="Arial" w:cs="Arial"/>
          <w:color w:val="000000"/>
          <w:sz w:val="24"/>
          <w:szCs w:val="24"/>
        </w:rPr>
        <w:t xml:space="preserve"> quando solicitado</w:t>
      </w:r>
      <w:r w:rsidRPr="000B0A60">
        <w:rPr>
          <w:rFonts w:ascii="Arial" w:hAnsi="Arial" w:cs="Arial"/>
          <w:color w:val="000000"/>
          <w:sz w:val="24"/>
          <w:szCs w:val="24"/>
        </w:rPr>
        <w:t xml:space="preserve">; frequência a cursos e treinamentos. </w:t>
      </w:r>
    </w:p>
    <w:p w:rsidR="00CD2169" w:rsidRPr="000B0A60" w:rsidRDefault="00CD2169" w:rsidP="004369C8">
      <w:pPr>
        <w:spacing w:after="0" w:line="288" w:lineRule="auto"/>
        <w:ind w:firstLine="708"/>
        <w:jc w:val="both"/>
        <w:rPr>
          <w:rFonts w:ascii="Arial" w:hAnsi="Arial" w:cs="Arial"/>
          <w:color w:val="000000"/>
          <w:sz w:val="24"/>
          <w:szCs w:val="24"/>
        </w:rPr>
      </w:pPr>
    </w:p>
    <w:p w:rsidR="009E7B16" w:rsidRPr="000B0A60" w:rsidRDefault="00CD2169" w:rsidP="004369C8">
      <w:pPr>
        <w:spacing w:after="0" w:line="288" w:lineRule="auto"/>
        <w:ind w:firstLine="708"/>
        <w:jc w:val="both"/>
        <w:rPr>
          <w:rFonts w:ascii="Arial" w:hAnsi="Arial" w:cs="Arial"/>
          <w:b/>
          <w:color w:val="000000"/>
          <w:sz w:val="24"/>
          <w:szCs w:val="24"/>
          <w:u w:val="single"/>
        </w:rPr>
      </w:pPr>
      <w:r w:rsidRPr="000B0A60">
        <w:rPr>
          <w:rFonts w:ascii="Arial" w:hAnsi="Arial" w:cs="Arial"/>
          <w:b/>
          <w:color w:val="000000"/>
          <w:sz w:val="24"/>
          <w:szCs w:val="24"/>
          <w:u w:val="single"/>
        </w:rPr>
        <w:t>REQUISITOS PARA O PROVIMENTO</w:t>
      </w:r>
      <w:r w:rsidR="009E7B16" w:rsidRPr="000B0A60">
        <w:rPr>
          <w:rFonts w:ascii="Arial" w:hAnsi="Arial" w:cs="Arial"/>
          <w:b/>
          <w:color w:val="000000"/>
          <w:sz w:val="24"/>
          <w:szCs w:val="24"/>
          <w:u w:val="single"/>
        </w:rPr>
        <w:t>:</w:t>
      </w:r>
    </w:p>
    <w:p w:rsidR="009E7B16" w:rsidRPr="000B0A60" w:rsidRDefault="009E7B16" w:rsidP="004369C8">
      <w:pPr>
        <w:spacing w:after="0" w:line="288" w:lineRule="auto"/>
        <w:ind w:firstLine="708"/>
        <w:jc w:val="both"/>
        <w:rPr>
          <w:rFonts w:ascii="Arial" w:hAnsi="Arial" w:cs="Arial"/>
          <w:b/>
          <w:color w:val="000000"/>
          <w:sz w:val="24"/>
          <w:szCs w:val="24"/>
          <w:u w:val="single"/>
        </w:rPr>
      </w:pPr>
    </w:p>
    <w:p w:rsidR="00CD2169" w:rsidRPr="000B0A60" w:rsidRDefault="00CD2169" w:rsidP="004369C8">
      <w:pPr>
        <w:spacing w:after="0" w:line="288" w:lineRule="auto"/>
        <w:ind w:firstLine="708"/>
        <w:jc w:val="both"/>
        <w:rPr>
          <w:rFonts w:ascii="Arial" w:hAnsi="Arial" w:cs="Arial"/>
          <w:color w:val="000000"/>
          <w:sz w:val="24"/>
          <w:szCs w:val="24"/>
        </w:rPr>
      </w:pPr>
      <w:r w:rsidRPr="000B0A60">
        <w:rPr>
          <w:rFonts w:ascii="Arial" w:hAnsi="Arial" w:cs="Arial"/>
          <w:color w:val="000000"/>
          <w:sz w:val="24"/>
          <w:szCs w:val="24"/>
        </w:rPr>
        <w:t>a) Escolaridade:</w:t>
      </w:r>
      <w:r w:rsidRPr="000B0A60">
        <w:rPr>
          <w:rFonts w:ascii="Arial" w:hAnsi="Arial" w:cs="Arial"/>
          <w:color w:val="000000"/>
          <w:sz w:val="24"/>
          <w:szCs w:val="24"/>
        </w:rPr>
        <w:tab/>
        <w:t xml:space="preserve">Curso </w:t>
      </w:r>
      <w:r w:rsidR="004F1042" w:rsidRPr="000B0A60">
        <w:rPr>
          <w:rFonts w:ascii="Arial" w:hAnsi="Arial" w:cs="Arial"/>
          <w:color w:val="000000"/>
          <w:sz w:val="24"/>
          <w:szCs w:val="24"/>
        </w:rPr>
        <w:t>Nível Médio</w:t>
      </w:r>
      <w:r w:rsidR="00CE467D" w:rsidRPr="000B0A60">
        <w:rPr>
          <w:rFonts w:ascii="Arial" w:hAnsi="Arial" w:cs="Arial"/>
          <w:color w:val="000000"/>
          <w:sz w:val="24"/>
          <w:szCs w:val="24"/>
        </w:rPr>
        <w:t xml:space="preserve"> </w:t>
      </w:r>
      <w:r w:rsidR="004F1042" w:rsidRPr="000B0A60">
        <w:rPr>
          <w:rFonts w:ascii="Arial" w:hAnsi="Arial" w:cs="Arial"/>
          <w:color w:val="000000"/>
          <w:sz w:val="24"/>
          <w:szCs w:val="24"/>
        </w:rPr>
        <w:t>Completo</w:t>
      </w:r>
      <w:r w:rsidR="00CE467D" w:rsidRPr="000B0A60">
        <w:rPr>
          <w:rFonts w:ascii="Arial" w:hAnsi="Arial" w:cs="Arial"/>
          <w:color w:val="000000"/>
          <w:sz w:val="24"/>
          <w:szCs w:val="24"/>
        </w:rPr>
        <w:t xml:space="preserve"> </w:t>
      </w:r>
      <w:r w:rsidRPr="000B0A60">
        <w:rPr>
          <w:rFonts w:ascii="Arial" w:hAnsi="Arial" w:cs="Arial"/>
          <w:color w:val="000000"/>
          <w:sz w:val="24"/>
          <w:szCs w:val="24"/>
        </w:rPr>
        <w:t xml:space="preserve">em </w:t>
      </w:r>
      <w:r w:rsidR="004F1042" w:rsidRPr="000B0A60">
        <w:rPr>
          <w:rFonts w:ascii="Arial" w:hAnsi="Arial" w:cs="Arial"/>
          <w:color w:val="000000"/>
          <w:sz w:val="24"/>
          <w:szCs w:val="24"/>
        </w:rPr>
        <w:t xml:space="preserve">Técnico em </w:t>
      </w:r>
      <w:r w:rsidRPr="000B0A60">
        <w:rPr>
          <w:rFonts w:ascii="Arial" w:hAnsi="Arial" w:cs="Arial"/>
          <w:color w:val="000000"/>
          <w:sz w:val="24"/>
          <w:szCs w:val="24"/>
        </w:rPr>
        <w:t>Contabilidade, e estar devidamente Registrado em sua Categoria.</w:t>
      </w:r>
    </w:p>
    <w:p w:rsidR="00CD2169" w:rsidRPr="000B0A60" w:rsidRDefault="00CD2169" w:rsidP="004369C8">
      <w:pPr>
        <w:spacing w:after="0" w:line="288" w:lineRule="auto"/>
        <w:ind w:firstLine="708"/>
        <w:jc w:val="both"/>
        <w:rPr>
          <w:rFonts w:ascii="Arial" w:hAnsi="Arial" w:cs="Arial"/>
          <w:color w:val="000000"/>
          <w:sz w:val="24"/>
          <w:szCs w:val="24"/>
        </w:rPr>
      </w:pPr>
      <w:r w:rsidRPr="000B0A60">
        <w:rPr>
          <w:rFonts w:ascii="Arial" w:hAnsi="Arial" w:cs="Arial"/>
          <w:color w:val="000000"/>
          <w:sz w:val="24"/>
          <w:szCs w:val="24"/>
        </w:rPr>
        <w:tab/>
      </w:r>
    </w:p>
    <w:p w:rsidR="00CD2169" w:rsidRPr="000B0A60" w:rsidRDefault="00CD2169" w:rsidP="004369C8">
      <w:pPr>
        <w:numPr>
          <w:ilvl w:val="0"/>
          <w:numId w:val="1"/>
        </w:numPr>
        <w:spacing w:after="0" w:line="288" w:lineRule="auto"/>
        <w:jc w:val="both"/>
        <w:rPr>
          <w:rFonts w:ascii="Arial" w:hAnsi="Arial" w:cs="Arial"/>
          <w:color w:val="000000"/>
          <w:sz w:val="24"/>
          <w:szCs w:val="24"/>
        </w:rPr>
      </w:pPr>
      <w:r w:rsidRPr="000B0A60">
        <w:rPr>
          <w:rFonts w:ascii="Arial" w:hAnsi="Arial" w:cs="Arial"/>
          <w:color w:val="000000"/>
          <w:sz w:val="24"/>
          <w:szCs w:val="24"/>
        </w:rPr>
        <w:t>Idade: Mínima de 18 anos.</w:t>
      </w:r>
    </w:p>
    <w:p w:rsidR="00CD2169" w:rsidRPr="000B0A60" w:rsidRDefault="00CD2169" w:rsidP="004369C8">
      <w:pPr>
        <w:spacing w:after="0" w:line="288" w:lineRule="auto"/>
        <w:ind w:left="708"/>
        <w:jc w:val="both"/>
        <w:rPr>
          <w:rFonts w:ascii="Arial" w:hAnsi="Arial" w:cs="Arial"/>
          <w:color w:val="000000"/>
          <w:sz w:val="24"/>
          <w:szCs w:val="24"/>
        </w:rPr>
      </w:pPr>
    </w:p>
    <w:p w:rsidR="00CD2169" w:rsidRPr="000B0A60" w:rsidRDefault="00CD2169" w:rsidP="004369C8">
      <w:pPr>
        <w:numPr>
          <w:ilvl w:val="0"/>
          <w:numId w:val="1"/>
        </w:numPr>
        <w:spacing w:after="0" w:line="288" w:lineRule="auto"/>
        <w:jc w:val="both"/>
        <w:rPr>
          <w:rFonts w:ascii="Arial" w:hAnsi="Arial" w:cs="Arial"/>
          <w:color w:val="000000"/>
          <w:sz w:val="24"/>
          <w:szCs w:val="24"/>
        </w:rPr>
      </w:pPr>
      <w:r w:rsidRPr="000B0A60">
        <w:rPr>
          <w:rFonts w:ascii="Arial" w:hAnsi="Arial" w:cs="Arial"/>
          <w:color w:val="000000"/>
          <w:sz w:val="24"/>
          <w:szCs w:val="24"/>
        </w:rPr>
        <w:t>Demais exigências do Concurso Público.</w:t>
      </w:r>
    </w:p>
    <w:p w:rsidR="00CD2169" w:rsidRPr="000B0A60" w:rsidRDefault="00CD2169" w:rsidP="004369C8">
      <w:pPr>
        <w:spacing w:after="0" w:line="288" w:lineRule="auto"/>
        <w:jc w:val="both"/>
        <w:rPr>
          <w:rFonts w:ascii="Arial" w:hAnsi="Arial" w:cs="Arial"/>
          <w:color w:val="000000"/>
          <w:sz w:val="24"/>
          <w:szCs w:val="24"/>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RECRUTAMENTO: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spacing w:after="0" w:line="288" w:lineRule="auto"/>
        <w:ind w:firstLine="708"/>
        <w:jc w:val="both"/>
        <w:rPr>
          <w:rFonts w:ascii="Arial" w:hAnsi="Arial" w:cs="Arial"/>
          <w:color w:val="000000"/>
          <w:sz w:val="24"/>
          <w:szCs w:val="24"/>
        </w:rPr>
      </w:pPr>
      <w:r w:rsidRPr="000B0A60">
        <w:rPr>
          <w:rFonts w:ascii="Arial" w:hAnsi="Arial" w:cs="Arial"/>
          <w:color w:val="000000"/>
          <w:sz w:val="24"/>
          <w:szCs w:val="24"/>
        </w:rPr>
        <w:t>- Concurso público.</w:t>
      </w:r>
    </w:p>
    <w:p w:rsidR="00CD2169" w:rsidRPr="000B0A60" w:rsidRDefault="00CD2169" w:rsidP="004369C8">
      <w:pPr>
        <w:pStyle w:val="Corpodetexto2"/>
        <w:spacing w:line="288" w:lineRule="auto"/>
        <w:ind w:firstLine="708"/>
        <w:rPr>
          <w:rFonts w:ascii="Arial" w:hAnsi="Arial" w:cs="Arial"/>
          <w:color w:val="000000"/>
          <w:sz w:val="24"/>
        </w:rPr>
      </w:pPr>
    </w:p>
    <w:p w:rsidR="00037D5E" w:rsidRPr="000B0A60" w:rsidRDefault="00037D5E" w:rsidP="004369C8">
      <w:pPr>
        <w:pStyle w:val="Corpodetexto2"/>
        <w:spacing w:line="288" w:lineRule="auto"/>
        <w:ind w:firstLine="708"/>
        <w:rPr>
          <w:rFonts w:ascii="Arial" w:hAnsi="Arial" w:cs="Arial"/>
          <w:color w:val="000000"/>
          <w:sz w:val="24"/>
        </w:rPr>
      </w:pPr>
    </w:p>
    <w:p w:rsidR="00037D5E" w:rsidRPr="000B0A60" w:rsidRDefault="00037D5E" w:rsidP="004369C8">
      <w:pPr>
        <w:pStyle w:val="Corpodetexto2"/>
        <w:spacing w:line="288" w:lineRule="auto"/>
        <w:ind w:firstLine="708"/>
        <w:rPr>
          <w:rFonts w:ascii="Arial" w:hAnsi="Arial" w:cs="Arial"/>
          <w:color w:val="000000"/>
          <w:sz w:val="24"/>
        </w:rPr>
      </w:pPr>
    </w:p>
    <w:p w:rsidR="00037D5E" w:rsidRPr="000B0A60" w:rsidRDefault="00037D5E" w:rsidP="004369C8">
      <w:pPr>
        <w:pStyle w:val="Corpodetexto2"/>
        <w:spacing w:line="288" w:lineRule="auto"/>
        <w:ind w:firstLine="708"/>
        <w:rPr>
          <w:rFonts w:ascii="Arial" w:hAnsi="Arial" w:cs="Arial"/>
          <w:color w:val="000000"/>
          <w:sz w:val="24"/>
        </w:rPr>
      </w:pPr>
    </w:p>
    <w:p w:rsidR="00037D5E" w:rsidRPr="000B0A60" w:rsidRDefault="00037D5E" w:rsidP="004369C8">
      <w:pPr>
        <w:pStyle w:val="Corpodetexto2"/>
        <w:spacing w:line="288" w:lineRule="auto"/>
        <w:ind w:firstLine="708"/>
        <w:rPr>
          <w:rFonts w:ascii="Arial" w:hAnsi="Arial" w:cs="Arial"/>
          <w:color w:val="000000"/>
          <w:sz w:val="24"/>
        </w:rPr>
      </w:pPr>
    </w:p>
    <w:p w:rsidR="00037D5E" w:rsidRPr="000B0A60" w:rsidRDefault="00037D5E" w:rsidP="004369C8">
      <w:pPr>
        <w:pStyle w:val="Corpodetexto2"/>
        <w:spacing w:line="288" w:lineRule="auto"/>
        <w:ind w:firstLine="708"/>
        <w:rPr>
          <w:rFonts w:ascii="Arial" w:hAnsi="Arial" w:cs="Arial"/>
          <w:color w:val="000000"/>
          <w:sz w:val="24"/>
        </w:rPr>
      </w:pPr>
    </w:p>
    <w:p w:rsidR="00037D5E" w:rsidRPr="000B0A60" w:rsidRDefault="00037D5E" w:rsidP="004369C8">
      <w:pPr>
        <w:pStyle w:val="Corpodetexto2"/>
        <w:spacing w:line="288" w:lineRule="auto"/>
        <w:ind w:firstLine="708"/>
        <w:rPr>
          <w:rFonts w:ascii="Arial" w:hAnsi="Arial" w:cs="Arial"/>
          <w:color w:val="000000"/>
          <w:sz w:val="24"/>
        </w:rPr>
      </w:pPr>
    </w:p>
    <w:p w:rsidR="00037D5E" w:rsidRPr="000B0A60" w:rsidRDefault="00037D5E" w:rsidP="004369C8">
      <w:pPr>
        <w:pStyle w:val="Corpodetexto2"/>
        <w:spacing w:line="288" w:lineRule="auto"/>
        <w:ind w:firstLine="708"/>
        <w:rPr>
          <w:rFonts w:ascii="Arial" w:hAnsi="Arial" w:cs="Arial"/>
          <w:color w:val="000000"/>
          <w:sz w:val="24"/>
        </w:rPr>
      </w:pPr>
    </w:p>
    <w:p w:rsidR="00037D5E" w:rsidRPr="000B0A60" w:rsidRDefault="00037D5E" w:rsidP="004369C8">
      <w:pPr>
        <w:pStyle w:val="Corpodetexto2"/>
        <w:spacing w:line="288" w:lineRule="auto"/>
        <w:ind w:firstLine="708"/>
        <w:rPr>
          <w:rFonts w:ascii="Arial" w:hAnsi="Arial" w:cs="Arial"/>
          <w:color w:val="000000"/>
          <w:sz w:val="24"/>
        </w:rPr>
      </w:pPr>
    </w:p>
    <w:p w:rsidR="00037D5E" w:rsidRPr="000B0A60" w:rsidRDefault="00037D5E" w:rsidP="004369C8">
      <w:pPr>
        <w:pStyle w:val="Corpodetexto2"/>
        <w:spacing w:line="288" w:lineRule="auto"/>
        <w:ind w:firstLine="708"/>
        <w:rPr>
          <w:rFonts w:ascii="Arial" w:hAnsi="Arial" w:cs="Arial"/>
          <w:color w:val="000000"/>
          <w:sz w:val="24"/>
        </w:rPr>
      </w:pPr>
    </w:p>
    <w:p w:rsidR="00037D5E" w:rsidRPr="000B0A60" w:rsidRDefault="00037D5E" w:rsidP="004369C8">
      <w:pPr>
        <w:pStyle w:val="Corpodetexto2"/>
        <w:spacing w:line="288" w:lineRule="auto"/>
        <w:ind w:firstLine="708"/>
        <w:rPr>
          <w:rFonts w:ascii="Arial" w:hAnsi="Arial" w:cs="Arial"/>
          <w:color w:val="000000"/>
          <w:sz w:val="24"/>
        </w:rPr>
      </w:pPr>
    </w:p>
    <w:p w:rsidR="00037D5E" w:rsidRPr="000B0A60" w:rsidRDefault="00037D5E" w:rsidP="004369C8">
      <w:pPr>
        <w:pStyle w:val="Corpodetexto2"/>
        <w:spacing w:line="288" w:lineRule="auto"/>
        <w:ind w:firstLine="708"/>
        <w:rPr>
          <w:rFonts w:ascii="Arial" w:hAnsi="Arial" w:cs="Arial"/>
          <w:color w:val="000000"/>
          <w:sz w:val="24"/>
        </w:rPr>
      </w:pPr>
    </w:p>
    <w:p w:rsidR="009E7B16" w:rsidRDefault="009E7B16" w:rsidP="004369C8">
      <w:pPr>
        <w:pStyle w:val="Corpodetexto2"/>
        <w:spacing w:line="288" w:lineRule="auto"/>
        <w:rPr>
          <w:rFonts w:ascii="Arial" w:hAnsi="Arial" w:cs="Arial"/>
          <w:color w:val="000000"/>
          <w:sz w:val="24"/>
        </w:rPr>
      </w:pPr>
    </w:p>
    <w:p w:rsidR="00E90FF8" w:rsidRDefault="00E90FF8" w:rsidP="004369C8">
      <w:pPr>
        <w:pStyle w:val="Corpodetexto2"/>
        <w:spacing w:line="288" w:lineRule="auto"/>
        <w:rPr>
          <w:rFonts w:ascii="Arial" w:hAnsi="Arial" w:cs="Arial"/>
          <w:color w:val="000000"/>
          <w:sz w:val="24"/>
        </w:rPr>
      </w:pPr>
    </w:p>
    <w:p w:rsidR="00E90FF8" w:rsidRPr="000B0A60" w:rsidRDefault="00E90FF8" w:rsidP="004369C8">
      <w:pPr>
        <w:pStyle w:val="Corpodetexto2"/>
        <w:spacing w:line="288" w:lineRule="auto"/>
        <w:rPr>
          <w:rFonts w:ascii="Arial" w:hAnsi="Arial" w:cs="Arial"/>
          <w:color w:val="000000"/>
          <w:sz w:val="24"/>
        </w:rPr>
      </w:pPr>
    </w:p>
    <w:p w:rsidR="00CD2169" w:rsidRPr="000B0A60" w:rsidRDefault="00CD2169" w:rsidP="004369C8">
      <w:pPr>
        <w:pStyle w:val="Corpodetexto2"/>
        <w:pBdr>
          <w:top w:val="single" w:sz="4" w:space="1" w:color="auto"/>
          <w:left w:val="single" w:sz="4" w:space="4" w:color="auto"/>
          <w:bottom w:val="single" w:sz="4" w:space="1" w:color="auto"/>
          <w:right w:val="single" w:sz="4" w:space="4" w:color="auto"/>
        </w:pBdr>
        <w:spacing w:line="288" w:lineRule="auto"/>
        <w:jc w:val="center"/>
        <w:rPr>
          <w:rFonts w:ascii="Arial" w:hAnsi="Arial" w:cs="Arial"/>
          <w:b/>
          <w:color w:val="000000"/>
          <w:sz w:val="24"/>
          <w:u w:val="single"/>
        </w:rPr>
      </w:pPr>
      <w:r w:rsidRPr="000B0A60">
        <w:rPr>
          <w:rFonts w:ascii="Arial" w:hAnsi="Arial" w:cs="Arial"/>
          <w:b/>
          <w:color w:val="000000"/>
          <w:sz w:val="24"/>
          <w:u w:val="single"/>
        </w:rPr>
        <w:lastRenderedPageBreak/>
        <w:t>- ANEXO II – CARGOS EM COMISSÃO -</w:t>
      </w:r>
    </w:p>
    <w:p w:rsidR="00CD2169" w:rsidRPr="000B0A60" w:rsidRDefault="00CD2169" w:rsidP="004369C8">
      <w:pPr>
        <w:pStyle w:val="Corpodetexto2"/>
        <w:spacing w:line="288" w:lineRule="auto"/>
        <w:ind w:firstLine="708"/>
        <w:rPr>
          <w:rFonts w:ascii="Arial" w:hAnsi="Arial" w:cs="Arial"/>
          <w:b/>
          <w:color w:val="000000"/>
          <w:sz w:val="24"/>
        </w:rPr>
      </w:pPr>
    </w:p>
    <w:p w:rsidR="00CD2169" w:rsidRPr="000B0A60" w:rsidRDefault="00CD2169" w:rsidP="004369C8">
      <w:pPr>
        <w:pStyle w:val="Corpodetexto2"/>
        <w:spacing w:line="288" w:lineRule="auto"/>
        <w:ind w:firstLine="708"/>
        <w:rPr>
          <w:rFonts w:ascii="Arial" w:hAnsi="Arial" w:cs="Arial"/>
          <w:b/>
          <w:color w:val="000000"/>
          <w:sz w:val="24"/>
        </w:rPr>
      </w:pPr>
    </w:p>
    <w:p w:rsidR="00CD2169" w:rsidRPr="000B0A60" w:rsidRDefault="00CD2169" w:rsidP="004369C8">
      <w:pPr>
        <w:pStyle w:val="Corpodetexto2"/>
        <w:pBdr>
          <w:top w:val="single" w:sz="4" w:space="1" w:color="auto"/>
          <w:left w:val="single" w:sz="4" w:space="4" w:color="auto"/>
          <w:bottom w:val="single" w:sz="4" w:space="1" w:color="auto"/>
          <w:right w:val="single" w:sz="4" w:space="4" w:color="auto"/>
        </w:pBdr>
        <w:spacing w:line="288" w:lineRule="auto"/>
        <w:rPr>
          <w:rFonts w:ascii="Arial" w:hAnsi="Arial" w:cs="Arial"/>
          <w:color w:val="000000"/>
          <w:sz w:val="24"/>
          <w:u w:val="single"/>
        </w:rPr>
      </w:pPr>
      <w:r w:rsidRPr="000B0A60">
        <w:rPr>
          <w:rFonts w:ascii="Arial" w:hAnsi="Arial" w:cs="Arial"/>
          <w:b/>
          <w:color w:val="000000"/>
          <w:sz w:val="24"/>
          <w:u w:val="single"/>
        </w:rPr>
        <w:t>CATEGORIA – CARGO:</w:t>
      </w:r>
      <w:r w:rsidRPr="000B0A60">
        <w:rPr>
          <w:rFonts w:ascii="Arial" w:hAnsi="Arial" w:cs="Arial"/>
          <w:color w:val="000000"/>
          <w:sz w:val="24"/>
          <w:u w:val="single"/>
        </w:rPr>
        <w:t xml:space="preserve"> ASSESS</w:t>
      </w:r>
      <w:r w:rsidR="008E02F5" w:rsidRPr="000B0A60">
        <w:rPr>
          <w:rFonts w:ascii="Arial" w:hAnsi="Arial" w:cs="Arial"/>
          <w:color w:val="000000"/>
          <w:sz w:val="24"/>
          <w:u w:val="single"/>
        </w:rPr>
        <w:t>OR DE COMISSÃO</w:t>
      </w:r>
      <w:r w:rsidR="008A5E07" w:rsidRPr="000B0A60">
        <w:rPr>
          <w:rFonts w:ascii="Arial" w:hAnsi="Arial" w:cs="Arial"/>
          <w:color w:val="000000"/>
          <w:sz w:val="24"/>
          <w:u w:val="single"/>
        </w:rPr>
        <w:t xml:space="preserve"> – PADRÃO CC - 03</w:t>
      </w:r>
      <w:r w:rsidRPr="000B0A60">
        <w:rPr>
          <w:rFonts w:ascii="Arial" w:hAnsi="Arial" w:cs="Arial"/>
          <w:color w:val="000000"/>
          <w:sz w:val="24"/>
          <w:u w:val="single"/>
        </w:rPr>
        <w:t xml:space="preserve"> -</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597068">
      <w:pPr>
        <w:pStyle w:val="Corpodetexto2"/>
        <w:spacing w:line="288" w:lineRule="auto"/>
        <w:ind w:firstLine="851"/>
        <w:rPr>
          <w:rFonts w:ascii="Arial" w:hAnsi="Arial" w:cs="Arial"/>
          <w:b/>
          <w:color w:val="000000"/>
          <w:sz w:val="24"/>
          <w:u w:val="single"/>
        </w:rPr>
      </w:pPr>
      <w:r w:rsidRPr="000B0A60">
        <w:rPr>
          <w:rFonts w:ascii="Arial" w:hAnsi="Arial" w:cs="Arial"/>
          <w:b/>
          <w:color w:val="000000"/>
          <w:sz w:val="24"/>
          <w:u w:val="single"/>
        </w:rPr>
        <w:t>ATRIBUIÇÕES:</w:t>
      </w:r>
    </w:p>
    <w:p w:rsidR="00CD2169" w:rsidRPr="000B0A60" w:rsidRDefault="00CD2169" w:rsidP="00597068">
      <w:pPr>
        <w:pStyle w:val="Corpodetexto2"/>
        <w:spacing w:line="288" w:lineRule="auto"/>
        <w:ind w:firstLine="851"/>
        <w:rPr>
          <w:rFonts w:ascii="Arial" w:hAnsi="Arial" w:cs="Arial"/>
          <w:b/>
          <w:color w:val="000000"/>
          <w:sz w:val="24"/>
          <w:u w:val="single"/>
        </w:rPr>
      </w:pPr>
    </w:p>
    <w:p w:rsidR="00CD2169" w:rsidRPr="000B0A60" w:rsidRDefault="00CD2169" w:rsidP="00597068">
      <w:pPr>
        <w:pStyle w:val="Corpodetexto2"/>
        <w:spacing w:line="288" w:lineRule="auto"/>
        <w:ind w:firstLine="851"/>
        <w:rPr>
          <w:rFonts w:ascii="Arial" w:hAnsi="Arial" w:cs="Arial"/>
          <w:color w:val="000000"/>
          <w:sz w:val="24"/>
        </w:rPr>
      </w:pPr>
      <w:r w:rsidRPr="000B0A60">
        <w:rPr>
          <w:rFonts w:ascii="Arial" w:hAnsi="Arial" w:cs="Arial"/>
          <w:b/>
          <w:color w:val="000000"/>
          <w:sz w:val="24"/>
          <w:u w:val="single"/>
        </w:rPr>
        <w:t>a) Descrição Sintética:</w:t>
      </w:r>
    </w:p>
    <w:p w:rsidR="00CD2169" w:rsidRPr="000B0A60" w:rsidRDefault="00CD2169" w:rsidP="00597068">
      <w:pPr>
        <w:pStyle w:val="Corpodetexto2"/>
        <w:spacing w:line="288" w:lineRule="auto"/>
        <w:ind w:firstLine="851"/>
        <w:rPr>
          <w:rFonts w:ascii="Arial" w:hAnsi="Arial" w:cs="Arial"/>
          <w:color w:val="000000"/>
          <w:sz w:val="24"/>
        </w:rPr>
      </w:pPr>
    </w:p>
    <w:p w:rsidR="00CD2169" w:rsidRPr="000B0A60" w:rsidRDefault="00CD2169" w:rsidP="00597068">
      <w:pPr>
        <w:pStyle w:val="Corpodetexto2"/>
        <w:spacing w:line="288" w:lineRule="auto"/>
        <w:ind w:firstLine="851"/>
        <w:rPr>
          <w:rFonts w:ascii="Arial" w:hAnsi="Arial" w:cs="Arial"/>
          <w:color w:val="000000"/>
          <w:sz w:val="24"/>
        </w:rPr>
      </w:pPr>
      <w:r w:rsidRPr="000B0A60">
        <w:rPr>
          <w:rFonts w:ascii="Arial" w:hAnsi="Arial" w:cs="Arial"/>
          <w:color w:val="000000"/>
          <w:sz w:val="24"/>
        </w:rPr>
        <w:t>Assessorar diretamente as comissões em suas reuniões e sua preparação.</w:t>
      </w:r>
    </w:p>
    <w:p w:rsidR="00CD2169" w:rsidRPr="000B0A60" w:rsidRDefault="00CD2169" w:rsidP="00597068">
      <w:pPr>
        <w:pStyle w:val="Corpodetexto2"/>
        <w:spacing w:line="288" w:lineRule="auto"/>
        <w:ind w:firstLine="851"/>
        <w:rPr>
          <w:rFonts w:ascii="Arial" w:hAnsi="Arial" w:cs="Arial"/>
          <w:b/>
          <w:color w:val="000000"/>
          <w:sz w:val="24"/>
          <w:u w:val="single"/>
        </w:rPr>
      </w:pPr>
    </w:p>
    <w:p w:rsidR="00CD2169" w:rsidRPr="000B0A60" w:rsidRDefault="00CD2169" w:rsidP="00597068">
      <w:pPr>
        <w:pStyle w:val="Corpodetexto2"/>
        <w:spacing w:line="288" w:lineRule="auto"/>
        <w:ind w:firstLine="851"/>
        <w:rPr>
          <w:rFonts w:ascii="Arial" w:hAnsi="Arial" w:cs="Arial"/>
          <w:b/>
          <w:color w:val="000000"/>
          <w:sz w:val="24"/>
          <w:u w:val="single"/>
        </w:rPr>
      </w:pPr>
      <w:r w:rsidRPr="000B0A60">
        <w:rPr>
          <w:rFonts w:ascii="Arial" w:hAnsi="Arial" w:cs="Arial"/>
          <w:b/>
          <w:color w:val="000000"/>
          <w:sz w:val="24"/>
          <w:u w:val="single"/>
        </w:rPr>
        <w:t>b) Descrição Analítica:</w:t>
      </w:r>
    </w:p>
    <w:p w:rsidR="00CD2169" w:rsidRPr="000B0A60" w:rsidRDefault="00CD2169" w:rsidP="00597068">
      <w:pPr>
        <w:pStyle w:val="Corpodetexto2"/>
        <w:spacing w:line="288" w:lineRule="auto"/>
        <w:ind w:firstLine="851"/>
        <w:rPr>
          <w:rFonts w:ascii="Arial" w:hAnsi="Arial" w:cs="Arial"/>
          <w:color w:val="000000"/>
          <w:sz w:val="24"/>
        </w:rPr>
      </w:pPr>
    </w:p>
    <w:p w:rsidR="00597068" w:rsidRPr="000B0A60" w:rsidRDefault="00597068" w:rsidP="00597068">
      <w:pPr>
        <w:ind w:firstLine="851"/>
        <w:jc w:val="both"/>
        <w:rPr>
          <w:rFonts w:ascii="Arial" w:hAnsi="Arial" w:cs="Arial"/>
          <w:sz w:val="24"/>
          <w:szCs w:val="24"/>
        </w:rPr>
      </w:pPr>
      <w:r w:rsidRPr="000B0A60">
        <w:rPr>
          <w:rFonts w:ascii="Arial" w:hAnsi="Arial" w:cs="Arial"/>
          <w:sz w:val="24"/>
          <w:szCs w:val="24"/>
        </w:rPr>
        <w:t>Assessorar permanente e diretamente a Comissão de Pareceres, especialmente seu Presidente e o Relator das matérias, antes, durante e após as reuniões da Comissão. Executar as tarefas determinadas pelo Presidente e Relator da Comissão. Fazer-se presente em todas as reuniões da Comissão Permanente de Pareceres, mesmo em horário noturno ou em dias em que não há expediente na Câmara Municipal de Vereadores. Realizar pesquisas diversas sobre as matérias postas a apreciação da Comissão, visando o assessoramento na elaboração final dos Pareceres. Assessorar a Comissão Permanente de Pareceres mesmo quando em diligências ou audiências fora do recinto da Câmara Municipal de Vereadores.</w:t>
      </w:r>
    </w:p>
    <w:p w:rsidR="00597068" w:rsidRPr="000B0A60" w:rsidRDefault="00597068" w:rsidP="00597068">
      <w:pPr>
        <w:pStyle w:val="Corpodetexto2"/>
        <w:spacing w:line="288" w:lineRule="auto"/>
        <w:ind w:firstLine="851"/>
        <w:rPr>
          <w:rFonts w:ascii="Arial" w:hAnsi="Arial" w:cs="Arial"/>
          <w:color w:val="000000"/>
          <w:sz w:val="24"/>
        </w:rPr>
      </w:pPr>
    </w:p>
    <w:p w:rsidR="00CD2169" w:rsidRPr="000B0A60" w:rsidRDefault="00CD2169" w:rsidP="00597068">
      <w:pPr>
        <w:pStyle w:val="Corpodetexto2"/>
        <w:spacing w:line="288" w:lineRule="auto"/>
        <w:ind w:firstLine="851"/>
        <w:rPr>
          <w:rFonts w:ascii="Arial" w:hAnsi="Arial" w:cs="Arial"/>
          <w:b/>
          <w:color w:val="000000"/>
          <w:sz w:val="24"/>
          <w:u w:val="single"/>
        </w:rPr>
      </w:pPr>
      <w:r w:rsidRPr="000B0A60">
        <w:rPr>
          <w:rFonts w:ascii="Arial" w:hAnsi="Arial" w:cs="Arial"/>
          <w:b/>
          <w:color w:val="000000"/>
          <w:sz w:val="24"/>
          <w:u w:val="single"/>
        </w:rPr>
        <w:t>CONDIÇÕES DE TRABALHO:</w:t>
      </w:r>
    </w:p>
    <w:p w:rsidR="00CD2169" w:rsidRPr="000B0A60" w:rsidRDefault="00CD2169" w:rsidP="00597068">
      <w:pPr>
        <w:pStyle w:val="Corpodetexto2"/>
        <w:spacing w:line="288" w:lineRule="auto"/>
        <w:ind w:firstLine="851"/>
        <w:rPr>
          <w:rFonts w:ascii="Arial" w:hAnsi="Arial" w:cs="Arial"/>
          <w:color w:val="000000"/>
          <w:sz w:val="24"/>
        </w:rPr>
      </w:pPr>
    </w:p>
    <w:p w:rsidR="00CD2169" w:rsidRPr="000B0A60" w:rsidRDefault="00690297" w:rsidP="00597068">
      <w:pPr>
        <w:pStyle w:val="Corpodetexto2"/>
        <w:spacing w:line="288" w:lineRule="auto"/>
        <w:ind w:firstLine="851"/>
        <w:rPr>
          <w:rFonts w:ascii="Arial" w:hAnsi="Arial" w:cs="Arial"/>
          <w:color w:val="000000"/>
          <w:sz w:val="24"/>
        </w:rPr>
      </w:pPr>
      <w:r w:rsidRPr="000B0A60">
        <w:rPr>
          <w:rFonts w:ascii="Arial" w:hAnsi="Arial" w:cs="Arial"/>
          <w:color w:val="000000"/>
          <w:sz w:val="24"/>
        </w:rPr>
        <w:t>a) Carga horária: 35</w:t>
      </w:r>
      <w:r w:rsidR="00CD2169" w:rsidRPr="000B0A60">
        <w:rPr>
          <w:rFonts w:ascii="Arial" w:hAnsi="Arial" w:cs="Arial"/>
          <w:color w:val="000000"/>
          <w:sz w:val="24"/>
        </w:rPr>
        <w:t xml:space="preserve"> horas semanais - horário normal.</w:t>
      </w:r>
    </w:p>
    <w:p w:rsidR="00CD2169" w:rsidRPr="000B0A60" w:rsidRDefault="00CD2169" w:rsidP="00597068">
      <w:pPr>
        <w:pStyle w:val="Corpodetexto2"/>
        <w:spacing w:line="288" w:lineRule="auto"/>
        <w:ind w:firstLine="851"/>
        <w:rPr>
          <w:rFonts w:ascii="Arial" w:hAnsi="Arial" w:cs="Arial"/>
          <w:color w:val="000000"/>
          <w:sz w:val="24"/>
        </w:rPr>
      </w:pPr>
    </w:p>
    <w:p w:rsidR="00CD2169" w:rsidRPr="000B0A60" w:rsidRDefault="00CD2169" w:rsidP="00597068">
      <w:pPr>
        <w:pStyle w:val="Corpodetexto2"/>
        <w:spacing w:line="288" w:lineRule="auto"/>
        <w:ind w:firstLine="851"/>
        <w:rPr>
          <w:rFonts w:ascii="Arial" w:hAnsi="Arial" w:cs="Arial"/>
          <w:color w:val="000000"/>
          <w:sz w:val="24"/>
        </w:rPr>
      </w:pPr>
      <w:r w:rsidRPr="000B0A60">
        <w:rPr>
          <w:rFonts w:ascii="Arial" w:hAnsi="Arial" w:cs="Arial"/>
          <w:color w:val="000000"/>
          <w:sz w:val="24"/>
        </w:rPr>
        <w:t xml:space="preserve">b) Outros: Sujeito à trabalhos noturnos durante as sessões plenárias; </w:t>
      </w:r>
      <w:r w:rsidR="00690297" w:rsidRPr="000B0A60">
        <w:rPr>
          <w:rFonts w:ascii="Arial" w:hAnsi="Arial" w:cs="Arial"/>
          <w:color w:val="000000"/>
          <w:sz w:val="24"/>
        </w:rPr>
        <w:t>frequência</w:t>
      </w:r>
      <w:r w:rsidRPr="000B0A60">
        <w:rPr>
          <w:rFonts w:ascii="Arial" w:hAnsi="Arial" w:cs="Arial"/>
          <w:color w:val="000000"/>
          <w:sz w:val="24"/>
        </w:rPr>
        <w:t xml:space="preserve"> a cursos e treinamentos.</w:t>
      </w:r>
    </w:p>
    <w:p w:rsidR="00CD2169" w:rsidRPr="000B0A60" w:rsidRDefault="00CD2169" w:rsidP="00597068">
      <w:pPr>
        <w:pStyle w:val="Corpodetexto2"/>
        <w:spacing w:line="288" w:lineRule="auto"/>
        <w:ind w:firstLine="851"/>
        <w:rPr>
          <w:rFonts w:ascii="Arial" w:hAnsi="Arial" w:cs="Arial"/>
          <w:color w:val="000000"/>
          <w:sz w:val="24"/>
        </w:rPr>
      </w:pPr>
    </w:p>
    <w:p w:rsidR="00CD2169" w:rsidRPr="000B0A60" w:rsidRDefault="00CD2169" w:rsidP="00597068">
      <w:pPr>
        <w:pStyle w:val="Corpodetexto2"/>
        <w:spacing w:line="288" w:lineRule="auto"/>
        <w:ind w:firstLine="851"/>
        <w:rPr>
          <w:rFonts w:ascii="Arial" w:hAnsi="Arial" w:cs="Arial"/>
          <w:color w:val="000000"/>
          <w:sz w:val="24"/>
        </w:rPr>
      </w:pPr>
      <w:r w:rsidRPr="000B0A60">
        <w:rPr>
          <w:rFonts w:ascii="Arial" w:hAnsi="Arial" w:cs="Arial"/>
          <w:color w:val="000000"/>
          <w:sz w:val="24"/>
        </w:rPr>
        <w:t>c) O exercício do cargo poderá determinar a realização de viagens e trabalhos aos sábados domingos e feriados.</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597068">
      <w:pPr>
        <w:pStyle w:val="Corpodetexto2"/>
        <w:spacing w:line="288" w:lineRule="auto"/>
        <w:ind w:firstLine="851"/>
        <w:rPr>
          <w:rFonts w:ascii="Arial" w:hAnsi="Arial" w:cs="Arial"/>
          <w:b/>
          <w:color w:val="000000"/>
          <w:sz w:val="24"/>
          <w:u w:val="single"/>
        </w:rPr>
      </w:pPr>
      <w:r w:rsidRPr="000B0A60">
        <w:rPr>
          <w:rFonts w:ascii="Arial" w:hAnsi="Arial" w:cs="Arial"/>
          <w:b/>
          <w:color w:val="000000"/>
          <w:sz w:val="24"/>
          <w:u w:val="single"/>
        </w:rPr>
        <w:t>REQUISITOS PARA O PROVIMENTO:</w:t>
      </w:r>
    </w:p>
    <w:p w:rsidR="00CD2169" w:rsidRPr="000B0A60" w:rsidRDefault="00CD2169" w:rsidP="004369C8">
      <w:pPr>
        <w:pStyle w:val="Corpodetexto2"/>
        <w:spacing w:line="288" w:lineRule="auto"/>
        <w:ind w:firstLine="708"/>
        <w:rPr>
          <w:rFonts w:ascii="Arial" w:hAnsi="Arial" w:cs="Arial"/>
          <w:color w:val="000000"/>
          <w:sz w:val="24"/>
        </w:rPr>
      </w:pPr>
    </w:p>
    <w:p w:rsidR="00597068" w:rsidRPr="000B0A60" w:rsidRDefault="00597068" w:rsidP="00597068">
      <w:pPr>
        <w:ind w:firstLine="851"/>
        <w:jc w:val="both"/>
        <w:rPr>
          <w:rFonts w:ascii="Arial" w:hAnsi="Arial" w:cs="Arial"/>
          <w:sz w:val="24"/>
          <w:szCs w:val="24"/>
        </w:rPr>
      </w:pPr>
      <w:r w:rsidRPr="000B0A60">
        <w:rPr>
          <w:rFonts w:ascii="Arial" w:hAnsi="Arial" w:cs="Arial"/>
          <w:bCs/>
          <w:sz w:val="24"/>
          <w:szCs w:val="24"/>
        </w:rPr>
        <w:t>a)</w:t>
      </w:r>
      <w:r w:rsidRPr="000B0A60">
        <w:rPr>
          <w:rFonts w:ascii="Arial" w:hAnsi="Arial" w:cs="Arial"/>
          <w:sz w:val="24"/>
          <w:szCs w:val="24"/>
        </w:rPr>
        <w:t xml:space="preserve"> 1º Grau Completo;</w:t>
      </w:r>
    </w:p>
    <w:p w:rsidR="00597068" w:rsidRPr="000B0A60" w:rsidRDefault="00597068" w:rsidP="00597068">
      <w:pPr>
        <w:ind w:firstLine="851"/>
        <w:jc w:val="both"/>
        <w:rPr>
          <w:rFonts w:ascii="Arial" w:hAnsi="Arial" w:cs="Arial"/>
          <w:sz w:val="24"/>
          <w:szCs w:val="24"/>
        </w:rPr>
      </w:pPr>
      <w:r w:rsidRPr="000B0A60">
        <w:rPr>
          <w:rFonts w:ascii="Arial" w:hAnsi="Arial" w:cs="Arial"/>
          <w:bCs/>
          <w:sz w:val="24"/>
          <w:szCs w:val="24"/>
        </w:rPr>
        <w:t>b)</w:t>
      </w:r>
      <w:r w:rsidRPr="000B0A60">
        <w:rPr>
          <w:rFonts w:ascii="Arial" w:hAnsi="Arial" w:cs="Arial"/>
          <w:sz w:val="24"/>
          <w:szCs w:val="24"/>
        </w:rPr>
        <w:t xml:space="preserve"> Idade: 18 anos;</w:t>
      </w:r>
    </w:p>
    <w:p w:rsidR="00597068" w:rsidRPr="000B0A60" w:rsidRDefault="00597068" w:rsidP="00597068">
      <w:pPr>
        <w:ind w:firstLine="851"/>
        <w:jc w:val="both"/>
        <w:rPr>
          <w:rFonts w:ascii="Arial" w:hAnsi="Arial" w:cs="Arial"/>
          <w:sz w:val="24"/>
          <w:szCs w:val="24"/>
        </w:rPr>
      </w:pPr>
      <w:r w:rsidRPr="000B0A60">
        <w:rPr>
          <w:rFonts w:ascii="Arial" w:hAnsi="Arial" w:cs="Arial"/>
          <w:bCs/>
          <w:sz w:val="24"/>
          <w:szCs w:val="24"/>
        </w:rPr>
        <w:lastRenderedPageBreak/>
        <w:t>c)</w:t>
      </w:r>
      <w:r w:rsidRPr="000B0A60">
        <w:rPr>
          <w:rFonts w:ascii="Arial" w:hAnsi="Arial" w:cs="Arial"/>
          <w:sz w:val="24"/>
          <w:szCs w:val="24"/>
        </w:rPr>
        <w:t xml:space="preserve"> Estar em dias com as obrigações eleitorais e militares, quando for o caso.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597068">
      <w:pPr>
        <w:pStyle w:val="Corpodetexto2"/>
        <w:spacing w:line="288" w:lineRule="auto"/>
        <w:ind w:firstLine="851"/>
        <w:rPr>
          <w:rFonts w:ascii="Arial" w:hAnsi="Arial" w:cs="Arial"/>
          <w:color w:val="000000"/>
          <w:sz w:val="24"/>
        </w:rPr>
      </w:pPr>
      <w:r w:rsidRPr="000B0A60">
        <w:rPr>
          <w:rFonts w:ascii="Arial" w:hAnsi="Arial" w:cs="Arial"/>
          <w:b/>
          <w:color w:val="000000"/>
          <w:sz w:val="24"/>
          <w:u w:val="single"/>
        </w:rPr>
        <w:t>RECRUTAMENTO: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color w:val="000000"/>
          <w:sz w:val="24"/>
        </w:rPr>
        <w:t>De livre nomeação e exoneração, a critério do Presidente da Câmara.</w:t>
      </w:r>
    </w:p>
    <w:p w:rsidR="00C20216" w:rsidRDefault="00C20216"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57141" w:rsidRDefault="00C57141" w:rsidP="004369C8">
      <w:pPr>
        <w:pStyle w:val="Corpodetexto2"/>
        <w:spacing w:line="288" w:lineRule="auto"/>
        <w:ind w:firstLine="708"/>
        <w:rPr>
          <w:rFonts w:ascii="Arial" w:hAnsi="Arial" w:cs="Arial"/>
          <w:b/>
          <w:color w:val="000000"/>
          <w:sz w:val="24"/>
          <w:u w:val="single"/>
        </w:rPr>
      </w:pPr>
    </w:p>
    <w:p w:rsidR="00CD2169" w:rsidRPr="000B0A60" w:rsidRDefault="00CD2169" w:rsidP="00E90FF8">
      <w:pPr>
        <w:pStyle w:val="Corpodetexto2"/>
        <w:spacing w:line="288" w:lineRule="auto"/>
        <w:rPr>
          <w:rFonts w:ascii="Arial" w:hAnsi="Arial" w:cs="Arial"/>
          <w:b/>
          <w:color w:val="000000"/>
          <w:sz w:val="24"/>
          <w:u w:val="single"/>
        </w:rPr>
      </w:pPr>
    </w:p>
    <w:p w:rsidR="00CD2169" w:rsidRPr="000B0A60" w:rsidRDefault="00CD2169" w:rsidP="004369C8">
      <w:pPr>
        <w:pStyle w:val="Corpodetexto2"/>
        <w:pBdr>
          <w:top w:val="single" w:sz="4" w:space="1" w:color="auto"/>
          <w:left w:val="single" w:sz="4" w:space="4" w:color="auto"/>
          <w:bottom w:val="single" w:sz="4" w:space="1" w:color="auto"/>
          <w:right w:val="single" w:sz="4" w:space="4" w:color="auto"/>
        </w:pBdr>
        <w:spacing w:line="288" w:lineRule="auto"/>
        <w:rPr>
          <w:rFonts w:ascii="Arial" w:hAnsi="Arial" w:cs="Arial"/>
          <w:color w:val="000000"/>
          <w:sz w:val="24"/>
          <w:u w:val="single"/>
        </w:rPr>
      </w:pPr>
      <w:r w:rsidRPr="000B0A60">
        <w:rPr>
          <w:rFonts w:ascii="Arial" w:hAnsi="Arial" w:cs="Arial"/>
          <w:b/>
          <w:color w:val="000000"/>
          <w:sz w:val="24"/>
          <w:u w:val="single"/>
        </w:rPr>
        <w:lastRenderedPageBreak/>
        <w:t>CATEGORIA – CARGO:</w:t>
      </w:r>
      <w:r w:rsidR="00CE467D" w:rsidRPr="000B0A60">
        <w:rPr>
          <w:rFonts w:ascii="Arial" w:hAnsi="Arial" w:cs="Arial"/>
          <w:b/>
          <w:color w:val="000000"/>
          <w:sz w:val="24"/>
          <w:u w:val="single"/>
        </w:rPr>
        <w:t xml:space="preserve"> </w:t>
      </w:r>
      <w:r w:rsidR="00C20216" w:rsidRPr="000B0A60">
        <w:rPr>
          <w:rFonts w:ascii="Arial" w:hAnsi="Arial" w:cs="Arial"/>
          <w:color w:val="000000"/>
          <w:sz w:val="24"/>
          <w:u w:val="single"/>
        </w:rPr>
        <w:t>DIRETOR GERAL DA CÂMARA</w:t>
      </w:r>
      <w:r w:rsidRPr="000B0A60">
        <w:rPr>
          <w:rFonts w:ascii="Arial" w:hAnsi="Arial" w:cs="Arial"/>
          <w:color w:val="000000"/>
          <w:sz w:val="24"/>
          <w:u w:val="single"/>
        </w:rPr>
        <w:t xml:space="preserve"> – PADRÃO CC - 0</w:t>
      </w:r>
      <w:r w:rsidR="006500C3" w:rsidRPr="000B0A60">
        <w:rPr>
          <w:rFonts w:ascii="Arial" w:hAnsi="Arial" w:cs="Arial"/>
          <w:color w:val="000000"/>
          <w:sz w:val="24"/>
          <w:u w:val="single"/>
        </w:rPr>
        <w:t>4</w:t>
      </w:r>
      <w:r w:rsidRPr="000B0A60">
        <w:rPr>
          <w:rFonts w:ascii="Arial" w:hAnsi="Arial" w:cs="Arial"/>
          <w:color w:val="000000"/>
          <w:sz w:val="24"/>
          <w:u w:val="single"/>
        </w:rPr>
        <w:t xml:space="preserve"> -</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ATRIBUIÇÕES:</w:t>
      </w:r>
    </w:p>
    <w:p w:rsidR="00CD2169" w:rsidRPr="000B0A60" w:rsidRDefault="00CD2169" w:rsidP="004369C8">
      <w:pPr>
        <w:pStyle w:val="Corpodetexto2"/>
        <w:spacing w:line="288" w:lineRule="auto"/>
        <w:ind w:firstLine="708"/>
        <w:rPr>
          <w:rFonts w:ascii="Arial" w:hAnsi="Arial" w:cs="Arial"/>
          <w:b/>
          <w:color w:val="000000"/>
          <w:sz w:val="24"/>
          <w:u w:val="single"/>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b/>
          <w:color w:val="000000"/>
          <w:sz w:val="24"/>
          <w:u w:val="single"/>
        </w:rPr>
        <w:t>a) Descrição Sintética:</w:t>
      </w:r>
    </w:p>
    <w:p w:rsidR="00CD2169" w:rsidRPr="000B0A60" w:rsidRDefault="00CD2169" w:rsidP="004369C8">
      <w:pPr>
        <w:pStyle w:val="Corpodetexto2"/>
        <w:spacing w:line="288" w:lineRule="auto"/>
        <w:ind w:firstLine="708"/>
        <w:rPr>
          <w:rFonts w:ascii="Arial" w:hAnsi="Arial" w:cs="Arial"/>
          <w:color w:val="000000"/>
          <w:sz w:val="24"/>
        </w:rPr>
      </w:pPr>
    </w:p>
    <w:p w:rsidR="00C20216" w:rsidRPr="000B0A60" w:rsidRDefault="00C20216"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Dirigir, chefiar, e coordenar, supervisionar, assessorar, os serviços e trabalhos inerente a Câmara Municipal, frequentar sessões plenárias, executar ordens delega</w:t>
      </w:r>
      <w:r w:rsidR="00EC0A64" w:rsidRPr="000B0A60">
        <w:rPr>
          <w:rFonts w:ascii="Arial" w:hAnsi="Arial" w:cs="Arial"/>
          <w:color w:val="000000"/>
          <w:sz w:val="24"/>
        </w:rPr>
        <w:t>das</w:t>
      </w:r>
      <w:r w:rsidRPr="000B0A60">
        <w:rPr>
          <w:rFonts w:ascii="Arial" w:hAnsi="Arial" w:cs="Arial"/>
          <w:color w:val="000000"/>
          <w:sz w:val="24"/>
        </w:rPr>
        <w:t xml:space="preserve"> pelo presidente</w:t>
      </w:r>
      <w:r w:rsidR="00EC0A64" w:rsidRPr="000B0A60">
        <w:rPr>
          <w:rFonts w:ascii="Arial" w:hAnsi="Arial" w:cs="Arial"/>
          <w:color w:val="000000"/>
          <w:sz w:val="24"/>
        </w:rPr>
        <w:t xml:space="preserve"> recepcionar o público, solucionarsolucionando pequenos problemas ou dificuldades que estiverem ao seu alcance prestando as informações e encaminhando-os aos órgãos competentes.</w:t>
      </w:r>
    </w:p>
    <w:p w:rsidR="00CD2169" w:rsidRPr="000B0A60" w:rsidRDefault="00CD2169" w:rsidP="004369C8">
      <w:pPr>
        <w:pStyle w:val="Corpodetexto2"/>
        <w:spacing w:line="288" w:lineRule="auto"/>
        <w:rPr>
          <w:rFonts w:ascii="Arial" w:hAnsi="Arial" w:cs="Arial"/>
          <w:b/>
          <w:color w:val="000000"/>
          <w:sz w:val="24"/>
          <w:u w:val="single"/>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b) Descrição Analítica:</w:t>
      </w:r>
    </w:p>
    <w:p w:rsidR="00A76430" w:rsidRPr="000B0A60" w:rsidRDefault="00A76430" w:rsidP="004369C8">
      <w:pPr>
        <w:pStyle w:val="Corpodetexto2"/>
        <w:spacing w:line="288" w:lineRule="auto"/>
        <w:ind w:firstLine="708"/>
        <w:rPr>
          <w:rFonts w:ascii="Arial" w:hAnsi="Arial" w:cs="Arial"/>
          <w:b/>
          <w:color w:val="000000"/>
          <w:sz w:val="24"/>
          <w:u w:val="single"/>
        </w:rPr>
      </w:pPr>
    </w:p>
    <w:p w:rsidR="00EC0A64" w:rsidRPr="000B0A60" w:rsidRDefault="00AD1FD3" w:rsidP="004369C8">
      <w:pPr>
        <w:pStyle w:val="Corpodetexto2"/>
        <w:spacing w:line="288" w:lineRule="auto"/>
        <w:ind w:firstLine="708"/>
        <w:rPr>
          <w:rFonts w:ascii="Arial" w:hAnsi="Arial" w:cs="Arial"/>
          <w:color w:val="000000" w:themeColor="text1"/>
          <w:sz w:val="24"/>
        </w:rPr>
      </w:pPr>
      <w:r w:rsidRPr="000B0A60">
        <w:rPr>
          <w:rFonts w:ascii="Arial" w:hAnsi="Arial" w:cs="Arial"/>
          <w:color w:val="000000" w:themeColor="text1"/>
          <w:sz w:val="24"/>
        </w:rPr>
        <w:t>Dirigir, chefiar e coordenar os serviços e trabalh</w:t>
      </w:r>
      <w:r w:rsidR="00532637" w:rsidRPr="000B0A60">
        <w:rPr>
          <w:rFonts w:ascii="Arial" w:hAnsi="Arial" w:cs="Arial"/>
          <w:color w:val="000000" w:themeColor="text1"/>
          <w:sz w:val="24"/>
        </w:rPr>
        <w:t>os inerentes a Câmara</w:t>
      </w:r>
      <w:r w:rsidR="006969CA" w:rsidRPr="000B0A60">
        <w:rPr>
          <w:rFonts w:ascii="Arial" w:hAnsi="Arial" w:cs="Arial"/>
          <w:color w:val="000000" w:themeColor="text1"/>
          <w:sz w:val="24"/>
        </w:rPr>
        <w:t xml:space="preserve"> Municipal; Assessorar</w:t>
      </w:r>
      <w:r w:rsidRPr="000B0A60">
        <w:rPr>
          <w:rFonts w:ascii="Arial" w:hAnsi="Arial" w:cs="Arial"/>
          <w:color w:val="000000" w:themeColor="text1"/>
          <w:sz w:val="24"/>
        </w:rPr>
        <w:t xml:space="preserve"> a Mesa Diretora na interpretação de leis, em especial lei orgânica, regimento interno e constituição federal, para aplicação ao processo legislativo; Supervision</w:t>
      </w:r>
      <w:r w:rsidR="006969CA" w:rsidRPr="000B0A60">
        <w:rPr>
          <w:rFonts w:ascii="Arial" w:hAnsi="Arial" w:cs="Arial"/>
          <w:color w:val="000000" w:themeColor="text1"/>
          <w:sz w:val="24"/>
        </w:rPr>
        <w:t>ar todos os trabalhos da Câmara</w:t>
      </w:r>
      <w:r w:rsidRPr="000B0A60">
        <w:rPr>
          <w:rFonts w:ascii="Arial" w:hAnsi="Arial" w:cs="Arial"/>
          <w:color w:val="000000" w:themeColor="text1"/>
          <w:sz w:val="24"/>
        </w:rPr>
        <w:t xml:space="preserve"> e dar assessoramento direto ao presidente do Legislativo; Selecionar expedientes e proceder a divulgação daquele de interesse da coletividade; Executar trabalhos complexos de datilografia, </w:t>
      </w:r>
      <w:r w:rsidR="006969CA" w:rsidRPr="000B0A60">
        <w:rPr>
          <w:rFonts w:ascii="Arial" w:hAnsi="Arial" w:cs="Arial"/>
          <w:color w:val="000000" w:themeColor="text1"/>
          <w:sz w:val="24"/>
        </w:rPr>
        <w:t>digitação e outros necessários a</w:t>
      </w:r>
      <w:r w:rsidRPr="000B0A60">
        <w:rPr>
          <w:rFonts w:ascii="Arial" w:hAnsi="Arial" w:cs="Arial"/>
          <w:color w:val="000000" w:themeColor="text1"/>
          <w:sz w:val="24"/>
        </w:rPr>
        <w:t xml:space="preserve"> condução das atividades do Legislativo que exijam poder de interpretação e julgamento; </w:t>
      </w:r>
      <w:r w:rsidR="00A76430" w:rsidRPr="000B0A60">
        <w:rPr>
          <w:rFonts w:ascii="Arial" w:hAnsi="Arial" w:cs="Arial"/>
          <w:color w:val="000000" w:themeColor="text1"/>
          <w:sz w:val="24"/>
        </w:rPr>
        <w:t>Frequência</w:t>
      </w:r>
      <w:r w:rsidR="006969CA" w:rsidRPr="000B0A60">
        <w:rPr>
          <w:rFonts w:ascii="Arial" w:hAnsi="Arial" w:cs="Arial"/>
          <w:color w:val="000000" w:themeColor="text1"/>
          <w:sz w:val="24"/>
        </w:rPr>
        <w:t xml:space="preserve"> n</w:t>
      </w:r>
      <w:r w:rsidRPr="000B0A60">
        <w:rPr>
          <w:rFonts w:ascii="Arial" w:hAnsi="Arial" w:cs="Arial"/>
          <w:color w:val="000000" w:themeColor="text1"/>
          <w:sz w:val="24"/>
        </w:rPr>
        <w:t>as sessões plenárias mesmo em horário noturno; executar ord</w:t>
      </w:r>
      <w:r w:rsidR="006969CA" w:rsidRPr="000B0A60">
        <w:rPr>
          <w:rFonts w:ascii="Arial" w:hAnsi="Arial" w:cs="Arial"/>
          <w:color w:val="000000" w:themeColor="text1"/>
          <w:sz w:val="24"/>
        </w:rPr>
        <w:t>ens delegadas pelo Presidente; P</w:t>
      </w:r>
      <w:r w:rsidRPr="000B0A60">
        <w:rPr>
          <w:rFonts w:ascii="Arial" w:hAnsi="Arial" w:cs="Arial"/>
          <w:color w:val="000000" w:themeColor="text1"/>
          <w:sz w:val="24"/>
        </w:rPr>
        <w:t>roceder o controle dos serviços e trabalhos dos demais servidores da Câmara, salvo Consultor Jurídico; Representar os demais servidores em reuniões</w:t>
      </w:r>
      <w:r w:rsidR="00A76430" w:rsidRPr="000B0A60">
        <w:rPr>
          <w:rFonts w:ascii="Arial" w:hAnsi="Arial" w:cs="Arial"/>
          <w:color w:val="000000" w:themeColor="text1"/>
          <w:sz w:val="24"/>
        </w:rPr>
        <w:t>.</w:t>
      </w:r>
    </w:p>
    <w:p w:rsidR="00EC0A64" w:rsidRPr="000B0A60" w:rsidRDefault="00EC0A64" w:rsidP="004369C8">
      <w:pPr>
        <w:pStyle w:val="Corpodetexto2"/>
        <w:spacing w:line="288" w:lineRule="auto"/>
        <w:ind w:firstLine="708"/>
        <w:rPr>
          <w:rFonts w:ascii="Arial" w:hAnsi="Arial" w:cs="Arial"/>
          <w:color w:val="000000" w:themeColor="text1"/>
          <w:sz w:val="24"/>
        </w:rPr>
      </w:pPr>
      <w:r w:rsidRPr="000B0A60">
        <w:rPr>
          <w:rFonts w:ascii="Arial" w:hAnsi="Arial" w:cs="Arial"/>
          <w:color w:val="000000" w:themeColor="text1"/>
          <w:sz w:val="24"/>
        </w:rPr>
        <w:t xml:space="preserve">Elaborar </w:t>
      </w:r>
      <w:r w:rsidR="006969CA" w:rsidRPr="000B0A60">
        <w:rPr>
          <w:rFonts w:ascii="Arial" w:hAnsi="Arial" w:cs="Arial"/>
          <w:color w:val="000000" w:themeColor="text1"/>
          <w:sz w:val="24"/>
        </w:rPr>
        <w:t xml:space="preserve">a </w:t>
      </w:r>
      <w:r w:rsidRPr="000B0A60">
        <w:rPr>
          <w:rFonts w:ascii="Arial" w:hAnsi="Arial" w:cs="Arial"/>
          <w:color w:val="000000" w:themeColor="text1"/>
          <w:sz w:val="24"/>
        </w:rPr>
        <w:t>matéria para divulgação dos trabalhos legislativos;</w:t>
      </w:r>
      <w:r w:rsidR="000E1341" w:rsidRPr="000B0A60">
        <w:rPr>
          <w:rFonts w:ascii="Arial" w:hAnsi="Arial" w:cs="Arial"/>
          <w:color w:val="000000" w:themeColor="text1"/>
          <w:sz w:val="24"/>
        </w:rPr>
        <w:t xml:space="preserve">Guarda, protocolo e arquivamento de documentação compreendida pelo processo legislativo (em tramitação); observar e apontar a </w:t>
      </w:r>
      <w:r w:rsidR="00A76430" w:rsidRPr="000B0A60">
        <w:rPr>
          <w:rFonts w:ascii="Arial" w:hAnsi="Arial" w:cs="Arial"/>
          <w:color w:val="000000" w:themeColor="text1"/>
          <w:sz w:val="24"/>
        </w:rPr>
        <w:t>frequência</w:t>
      </w:r>
      <w:r w:rsidR="000E1341" w:rsidRPr="000B0A60">
        <w:rPr>
          <w:rFonts w:ascii="Arial" w:hAnsi="Arial" w:cs="Arial"/>
          <w:color w:val="000000" w:themeColor="text1"/>
          <w:sz w:val="24"/>
        </w:rPr>
        <w:t xml:space="preserve"> às sessões legislativas para elaboração de folha de pagamento; Promover o controle quanto a licença, vaga e substituição do vereadores; Examinar documentos, vistoriar fiscalizar e coordenar os serviços públicos da Câmara; Examinar os documentos correspondentes a despesas e receita apresentando seu balancete; Elaborar relatório anual para prestação de contas para o TCE,</w:t>
      </w:r>
      <w:r w:rsidR="006969CA" w:rsidRPr="000B0A60">
        <w:rPr>
          <w:rFonts w:ascii="Arial" w:hAnsi="Arial" w:cs="Arial"/>
          <w:color w:val="000000" w:themeColor="text1"/>
          <w:sz w:val="24"/>
        </w:rPr>
        <w:t xml:space="preserve"> da administração legislativa; E</w:t>
      </w:r>
      <w:r w:rsidR="000E1341" w:rsidRPr="000B0A60">
        <w:rPr>
          <w:rFonts w:ascii="Arial" w:hAnsi="Arial" w:cs="Arial"/>
          <w:color w:val="000000" w:themeColor="text1"/>
          <w:sz w:val="24"/>
        </w:rPr>
        <w:t xml:space="preserve">laborar atos administrativos, necessários ao bom andamento do </w:t>
      </w:r>
      <w:r w:rsidR="00A76430" w:rsidRPr="000B0A60">
        <w:rPr>
          <w:rFonts w:ascii="Arial" w:hAnsi="Arial" w:cs="Arial"/>
          <w:color w:val="000000" w:themeColor="text1"/>
          <w:sz w:val="24"/>
        </w:rPr>
        <w:t>legislativo</w:t>
      </w:r>
      <w:r w:rsidR="000E1341" w:rsidRPr="000B0A60">
        <w:rPr>
          <w:rFonts w:ascii="Arial" w:hAnsi="Arial" w:cs="Arial"/>
          <w:color w:val="000000" w:themeColor="text1"/>
          <w:sz w:val="24"/>
        </w:rPr>
        <w:t xml:space="preserve">; Promover as deliberações do Plenário; </w:t>
      </w:r>
      <w:r w:rsidR="006969CA" w:rsidRPr="000B0A60">
        <w:rPr>
          <w:rFonts w:ascii="Arial" w:hAnsi="Arial" w:cs="Arial"/>
          <w:color w:val="000000" w:themeColor="text1"/>
          <w:sz w:val="24"/>
        </w:rPr>
        <w:t>P</w:t>
      </w:r>
      <w:r w:rsidR="00AD1FD3" w:rsidRPr="000B0A60">
        <w:rPr>
          <w:rFonts w:ascii="Arial" w:hAnsi="Arial" w:cs="Arial"/>
          <w:color w:val="000000" w:themeColor="text1"/>
          <w:sz w:val="24"/>
        </w:rPr>
        <w:t xml:space="preserve">rovidenciar no ressarcimento das despesas de Vereadores e Servidores conforme determinações legais; calcular vencimentos e salário e proceder os descontos previdenciários e outros; Averiguar a presença do Vereadores; calcular a remuneração devida e elaborar </w:t>
      </w:r>
      <w:r w:rsidR="00AD1FD3" w:rsidRPr="000B0A60">
        <w:rPr>
          <w:rFonts w:ascii="Arial" w:hAnsi="Arial" w:cs="Arial"/>
          <w:color w:val="000000" w:themeColor="text1"/>
          <w:sz w:val="24"/>
        </w:rPr>
        <w:lastRenderedPageBreak/>
        <w:t>a folha de pagam</w:t>
      </w:r>
      <w:r w:rsidR="006969CA" w:rsidRPr="000B0A60">
        <w:rPr>
          <w:rFonts w:ascii="Arial" w:hAnsi="Arial" w:cs="Arial"/>
          <w:color w:val="000000" w:themeColor="text1"/>
          <w:sz w:val="24"/>
        </w:rPr>
        <w:t>ento dos mesmos; E</w:t>
      </w:r>
      <w:r w:rsidR="00AD1FD3" w:rsidRPr="000B0A60">
        <w:rPr>
          <w:rFonts w:ascii="Arial" w:hAnsi="Arial" w:cs="Arial"/>
          <w:color w:val="000000" w:themeColor="text1"/>
          <w:sz w:val="24"/>
        </w:rPr>
        <w:t xml:space="preserve">xecutar demais atribuições determinadas pelo </w:t>
      </w:r>
      <w:r w:rsidR="006969CA" w:rsidRPr="000B0A60">
        <w:rPr>
          <w:rFonts w:ascii="Arial" w:hAnsi="Arial" w:cs="Arial"/>
          <w:color w:val="000000" w:themeColor="text1"/>
          <w:sz w:val="24"/>
        </w:rPr>
        <w:t>Presidente ou deliberadas pela Mesa D</w:t>
      </w:r>
      <w:r w:rsidR="00AD1FD3" w:rsidRPr="000B0A60">
        <w:rPr>
          <w:rFonts w:ascii="Arial" w:hAnsi="Arial" w:cs="Arial"/>
          <w:color w:val="000000" w:themeColor="text1"/>
          <w:sz w:val="24"/>
        </w:rPr>
        <w:t xml:space="preserve">iretora. </w:t>
      </w:r>
    </w:p>
    <w:p w:rsidR="00EC0A64" w:rsidRPr="000B0A60" w:rsidRDefault="00EC0A64"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CONDIÇÕES DE TRABALHO: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 xml:space="preserve">a) Carga horária: </w:t>
      </w:r>
      <w:r w:rsidR="0076515C" w:rsidRPr="000B0A60">
        <w:rPr>
          <w:rFonts w:ascii="Arial" w:hAnsi="Arial" w:cs="Arial"/>
          <w:color w:val="000000"/>
          <w:sz w:val="24"/>
        </w:rPr>
        <w:t>35</w:t>
      </w:r>
      <w:r w:rsidRPr="000B0A60">
        <w:rPr>
          <w:rFonts w:ascii="Arial" w:hAnsi="Arial" w:cs="Arial"/>
          <w:color w:val="000000"/>
          <w:sz w:val="24"/>
        </w:rPr>
        <w:t xml:space="preserve"> horas semanais - horário normal.</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 xml:space="preserve">b) Outros: Sujeito à trabalhos noturnos durante as sessões plenárias; </w:t>
      </w:r>
      <w:r w:rsidR="006500C3" w:rsidRPr="000B0A60">
        <w:rPr>
          <w:rFonts w:ascii="Arial" w:hAnsi="Arial" w:cs="Arial"/>
          <w:color w:val="000000"/>
          <w:sz w:val="24"/>
        </w:rPr>
        <w:t>frequência</w:t>
      </w:r>
      <w:r w:rsidRPr="000B0A60">
        <w:rPr>
          <w:rFonts w:ascii="Arial" w:hAnsi="Arial" w:cs="Arial"/>
          <w:color w:val="000000"/>
          <w:sz w:val="24"/>
        </w:rPr>
        <w:t xml:space="preserve"> a cursos e treinamentos.</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c) O exercício do cargo poderá determinar a realização de viagens e trabalhos aos sábados domingos e feriados.</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REQUISITOS PARA O PROVIMENTO: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a) Escolaridade:</w:t>
      </w:r>
      <w:r w:rsidRPr="000B0A60">
        <w:rPr>
          <w:rFonts w:ascii="Arial" w:hAnsi="Arial" w:cs="Arial"/>
          <w:color w:val="000000"/>
          <w:sz w:val="24"/>
        </w:rPr>
        <w:tab/>
        <w:t>Ensino Médio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b) Idade: Mínima de 18 anos.</w:t>
      </w:r>
    </w:p>
    <w:p w:rsidR="00CD2169" w:rsidRPr="000B0A60" w:rsidRDefault="00CD2169" w:rsidP="004369C8">
      <w:pPr>
        <w:pStyle w:val="Corpodetexto2"/>
        <w:spacing w:line="288" w:lineRule="auto"/>
        <w:ind w:firstLine="708"/>
        <w:rPr>
          <w:rFonts w:ascii="Arial" w:hAnsi="Arial" w:cs="Arial"/>
          <w:b/>
          <w:color w:val="000000"/>
          <w:sz w:val="24"/>
          <w:u w:val="single"/>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b/>
          <w:color w:val="000000"/>
          <w:sz w:val="24"/>
          <w:u w:val="single"/>
        </w:rPr>
        <w:t>RECRUTAMENTO: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De livre nomeação e exoneração, a critério do Presidente da Câmara.</w:t>
      </w:r>
    </w:p>
    <w:p w:rsidR="00CD2169" w:rsidRPr="000B0A60" w:rsidRDefault="00CD2169" w:rsidP="004369C8">
      <w:pPr>
        <w:pStyle w:val="Corpodetexto2"/>
        <w:spacing w:line="288" w:lineRule="auto"/>
        <w:ind w:firstLine="708"/>
        <w:rPr>
          <w:rFonts w:ascii="Arial" w:hAnsi="Arial" w:cs="Arial"/>
          <w:b/>
          <w:color w:val="000000"/>
          <w:sz w:val="24"/>
          <w:u w:val="single"/>
        </w:rPr>
      </w:pPr>
    </w:p>
    <w:p w:rsidR="00037D5E" w:rsidRPr="000B0A60" w:rsidRDefault="00037D5E" w:rsidP="004369C8">
      <w:pPr>
        <w:pStyle w:val="Corpodetexto2"/>
        <w:spacing w:line="288" w:lineRule="auto"/>
        <w:ind w:firstLine="708"/>
        <w:rPr>
          <w:rFonts w:ascii="Arial" w:hAnsi="Arial" w:cs="Arial"/>
          <w:b/>
          <w:color w:val="000000"/>
          <w:sz w:val="24"/>
          <w:u w:val="single"/>
        </w:rPr>
      </w:pPr>
    </w:p>
    <w:p w:rsidR="00037D5E" w:rsidRPr="000B0A60" w:rsidRDefault="00037D5E" w:rsidP="004369C8">
      <w:pPr>
        <w:pStyle w:val="Corpodetexto2"/>
        <w:spacing w:line="288" w:lineRule="auto"/>
        <w:ind w:firstLine="708"/>
        <w:rPr>
          <w:rFonts w:ascii="Arial" w:hAnsi="Arial" w:cs="Arial"/>
          <w:b/>
          <w:color w:val="000000"/>
          <w:sz w:val="24"/>
          <w:u w:val="single"/>
        </w:rPr>
      </w:pPr>
    </w:p>
    <w:p w:rsidR="00037D5E" w:rsidRPr="000B0A60" w:rsidRDefault="00037D5E" w:rsidP="004369C8">
      <w:pPr>
        <w:pStyle w:val="Corpodetexto2"/>
        <w:spacing w:line="288" w:lineRule="auto"/>
        <w:ind w:firstLine="708"/>
        <w:rPr>
          <w:rFonts w:ascii="Arial" w:hAnsi="Arial" w:cs="Arial"/>
          <w:b/>
          <w:color w:val="000000"/>
          <w:sz w:val="24"/>
          <w:u w:val="single"/>
        </w:rPr>
      </w:pPr>
    </w:p>
    <w:p w:rsidR="00037D5E" w:rsidRPr="000B0A60" w:rsidRDefault="00037D5E" w:rsidP="004369C8">
      <w:pPr>
        <w:pStyle w:val="Corpodetexto2"/>
        <w:spacing w:line="288" w:lineRule="auto"/>
        <w:ind w:firstLine="708"/>
        <w:rPr>
          <w:rFonts w:ascii="Arial" w:hAnsi="Arial" w:cs="Arial"/>
          <w:b/>
          <w:color w:val="000000"/>
          <w:sz w:val="24"/>
          <w:u w:val="single"/>
        </w:rPr>
      </w:pPr>
    </w:p>
    <w:p w:rsidR="00037D5E" w:rsidRPr="000B0A60" w:rsidRDefault="00037D5E" w:rsidP="004369C8">
      <w:pPr>
        <w:pStyle w:val="Corpodetexto2"/>
        <w:spacing w:line="288" w:lineRule="auto"/>
        <w:ind w:firstLine="708"/>
        <w:rPr>
          <w:rFonts w:ascii="Arial" w:hAnsi="Arial" w:cs="Arial"/>
          <w:b/>
          <w:color w:val="000000"/>
          <w:sz w:val="24"/>
          <w:u w:val="single"/>
        </w:rPr>
      </w:pPr>
    </w:p>
    <w:p w:rsidR="00037D5E" w:rsidRPr="000B0A60" w:rsidRDefault="00037D5E" w:rsidP="004369C8">
      <w:pPr>
        <w:pStyle w:val="Corpodetexto2"/>
        <w:spacing w:line="288" w:lineRule="auto"/>
        <w:ind w:firstLine="708"/>
        <w:rPr>
          <w:rFonts w:ascii="Arial" w:hAnsi="Arial" w:cs="Arial"/>
          <w:b/>
          <w:color w:val="000000"/>
          <w:sz w:val="24"/>
          <w:u w:val="single"/>
        </w:rPr>
      </w:pPr>
    </w:p>
    <w:p w:rsidR="00037D5E" w:rsidRPr="000B0A60" w:rsidRDefault="00037D5E" w:rsidP="004369C8">
      <w:pPr>
        <w:pStyle w:val="Corpodetexto2"/>
        <w:spacing w:line="288" w:lineRule="auto"/>
        <w:ind w:firstLine="708"/>
        <w:rPr>
          <w:rFonts w:ascii="Arial" w:hAnsi="Arial" w:cs="Arial"/>
          <w:b/>
          <w:color w:val="000000"/>
          <w:sz w:val="24"/>
          <w:u w:val="single"/>
        </w:rPr>
      </w:pPr>
    </w:p>
    <w:p w:rsidR="00037D5E" w:rsidRPr="000B0A60" w:rsidRDefault="00037D5E" w:rsidP="004369C8">
      <w:pPr>
        <w:pStyle w:val="Corpodetexto2"/>
        <w:spacing w:line="288" w:lineRule="auto"/>
        <w:ind w:firstLine="708"/>
        <w:rPr>
          <w:rFonts w:ascii="Arial" w:hAnsi="Arial" w:cs="Arial"/>
          <w:b/>
          <w:color w:val="000000"/>
          <w:sz w:val="24"/>
          <w:u w:val="single"/>
        </w:rPr>
      </w:pPr>
    </w:p>
    <w:p w:rsidR="00037D5E" w:rsidRPr="000B0A60" w:rsidRDefault="00037D5E" w:rsidP="004369C8">
      <w:pPr>
        <w:pStyle w:val="Corpodetexto2"/>
        <w:spacing w:line="288" w:lineRule="auto"/>
        <w:ind w:firstLine="708"/>
        <w:rPr>
          <w:rFonts w:ascii="Arial" w:hAnsi="Arial" w:cs="Arial"/>
          <w:b/>
          <w:color w:val="000000"/>
          <w:sz w:val="24"/>
          <w:u w:val="single"/>
        </w:rPr>
      </w:pPr>
    </w:p>
    <w:p w:rsidR="00037D5E" w:rsidRPr="000B0A60" w:rsidRDefault="00037D5E" w:rsidP="004369C8">
      <w:pPr>
        <w:pStyle w:val="Corpodetexto2"/>
        <w:spacing w:line="288" w:lineRule="auto"/>
        <w:ind w:firstLine="708"/>
        <w:rPr>
          <w:rFonts w:ascii="Arial" w:hAnsi="Arial" w:cs="Arial"/>
          <w:b/>
          <w:color w:val="000000"/>
          <w:sz w:val="24"/>
          <w:u w:val="single"/>
        </w:rPr>
      </w:pPr>
    </w:p>
    <w:p w:rsidR="00037D5E" w:rsidRPr="000B0A60" w:rsidRDefault="00037D5E" w:rsidP="004369C8">
      <w:pPr>
        <w:pStyle w:val="Corpodetexto2"/>
        <w:spacing w:line="288" w:lineRule="auto"/>
        <w:ind w:firstLine="708"/>
        <w:rPr>
          <w:rFonts w:ascii="Arial" w:hAnsi="Arial" w:cs="Arial"/>
          <w:b/>
          <w:color w:val="000000"/>
          <w:sz w:val="24"/>
          <w:u w:val="single"/>
        </w:rPr>
      </w:pPr>
    </w:p>
    <w:p w:rsidR="00037D5E" w:rsidRDefault="00037D5E" w:rsidP="004369C8">
      <w:pPr>
        <w:pStyle w:val="Corpodetexto2"/>
        <w:spacing w:line="288" w:lineRule="auto"/>
        <w:ind w:firstLine="708"/>
        <w:rPr>
          <w:rFonts w:ascii="Arial" w:hAnsi="Arial" w:cs="Arial"/>
          <w:b/>
          <w:color w:val="000000"/>
          <w:sz w:val="24"/>
          <w:u w:val="single"/>
        </w:rPr>
      </w:pPr>
    </w:p>
    <w:p w:rsidR="00E90FF8" w:rsidRDefault="00E90FF8" w:rsidP="004369C8">
      <w:pPr>
        <w:pStyle w:val="Corpodetexto2"/>
        <w:spacing w:line="288" w:lineRule="auto"/>
        <w:ind w:firstLine="708"/>
        <w:rPr>
          <w:rFonts w:ascii="Arial" w:hAnsi="Arial" w:cs="Arial"/>
          <w:b/>
          <w:color w:val="000000"/>
          <w:sz w:val="24"/>
          <w:u w:val="single"/>
        </w:rPr>
      </w:pPr>
    </w:p>
    <w:p w:rsidR="00C57141" w:rsidRPr="000B0A60" w:rsidRDefault="00C57141" w:rsidP="004369C8">
      <w:pPr>
        <w:pStyle w:val="Corpodetexto2"/>
        <w:spacing w:line="288" w:lineRule="auto"/>
        <w:ind w:firstLine="708"/>
        <w:rPr>
          <w:rFonts w:ascii="Arial" w:hAnsi="Arial" w:cs="Arial"/>
          <w:b/>
          <w:color w:val="000000"/>
          <w:sz w:val="24"/>
          <w:u w:val="single"/>
        </w:rPr>
      </w:pPr>
    </w:p>
    <w:p w:rsidR="00CD2169" w:rsidRPr="000B0A60" w:rsidRDefault="00CD2169" w:rsidP="004369C8">
      <w:pPr>
        <w:pStyle w:val="Corpodetexto2"/>
        <w:spacing w:line="288" w:lineRule="auto"/>
        <w:ind w:firstLine="708"/>
        <w:rPr>
          <w:rFonts w:ascii="Arial" w:hAnsi="Arial" w:cs="Arial"/>
          <w:b/>
          <w:color w:val="000000"/>
          <w:sz w:val="24"/>
          <w:u w:val="single"/>
        </w:rPr>
      </w:pPr>
    </w:p>
    <w:p w:rsidR="00CD2169" w:rsidRPr="000B0A60" w:rsidRDefault="00CD2169" w:rsidP="004369C8">
      <w:pPr>
        <w:pStyle w:val="Corpodetexto2"/>
        <w:pBdr>
          <w:top w:val="single" w:sz="4" w:space="1" w:color="auto"/>
          <w:left w:val="single" w:sz="4" w:space="4" w:color="auto"/>
          <w:bottom w:val="single" w:sz="4" w:space="1" w:color="auto"/>
          <w:right w:val="single" w:sz="4" w:space="4" w:color="auto"/>
        </w:pBdr>
        <w:spacing w:line="288" w:lineRule="auto"/>
        <w:rPr>
          <w:rFonts w:ascii="Arial" w:hAnsi="Arial" w:cs="Arial"/>
          <w:color w:val="000000"/>
          <w:sz w:val="24"/>
          <w:u w:val="single"/>
        </w:rPr>
      </w:pPr>
      <w:r w:rsidRPr="000B0A60">
        <w:rPr>
          <w:rFonts w:ascii="Arial" w:hAnsi="Arial" w:cs="Arial"/>
          <w:b/>
          <w:color w:val="000000"/>
          <w:sz w:val="24"/>
          <w:u w:val="single"/>
        </w:rPr>
        <w:lastRenderedPageBreak/>
        <w:t>CATEGORIA – CARGO:</w:t>
      </w:r>
      <w:r w:rsidRPr="000B0A60">
        <w:rPr>
          <w:rFonts w:ascii="Arial" w:hAnsi="Arial" w:cs="Arial"/>
          <w:color w:val="000000"/>
          <w:sz w:val="24"/>
          <w:u w:val="single"/>
        </w:rPr>
        <w:t xml:space="preserve"> </w:t>
      </w:r>
      <w:r w:rsidR="00874BFC" w:rsidRPr="000B0A60">
        <w:rPr>
          <w:rFonts w:ascii="Arial" w:hAnsi="Arial" w:cs="Arial"/>
          <w:color w:val="000000"/>
          <w:sz w:val="24"/>
          <w:u w:val="single"/>
        </w:rPr>
        <w:t>CONSULTOR</w:t>
      </w:r>
      <w:r w:rsidRPr="000B0A60">
        <w:rPr>
          <w:rFonts w:ascii="Arial" w:hAnsi="Arial" w:cs="Arial"/>
          <w:color w:val="000000"/>
          <w:sz w:val="24"/>
          <w:u w:val="single"/>
        </w:rPr>
        <w:t xml:space="preserve"> JURÍDICO – PADRÃO CC - 0</w:t>
      </w:r>
      <w:r w:rsidR="009E5722" w:rsidRPr="000B0A60">
        <w:rPr>
          <w:rFonts w:ascii="Arial" w:hAnsi="Arial" w:cs="Arial"/>
          <w:color w:val="000000"/>
          <w:sz w:val="24"/>
          <w:u w:val="single"/>
        </w:rPr>
        <w:t>7</w:t>
      </w:r>
      <w:r w:rsidRPr="000B0A60">
        <w:rPr>
          <w:rFonts w:ascii="Arial" w:hAnsi="Arial" w:cs="Arial"/>
          <w:color w:val="000000"/>
          <w:sz w:val="24"/>
          <w:u w:val="single"/>
        </w:rPr>
        <w:t xml:space="preserve"> -</w:t>
      </w:r>
    </w:p>
    <w:p w:rsidR="00CD2169" w:rsidRPr="000B0A60" w:rsidRDefault="00CD2169" w:rsidP="004369C8">
      <w:pPr>
        <w:pStyle w:val="Corpodetexto2"/>
        <w:spacing w:line="288" w:lineRule="auto"/>
        <w:ind w:firstLine="708"/>
        <w:rPr>
          <w:rFonts w:ascii="Arial" w:hAnsi="Arial" w:cs="Arial"/>
          <w:b/>
          <w:color w:val="000000"/>
          <w:sz w:val="24"/>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ATRIBUIÇÕES:</w:t>
      </w:r>
    </w:p>
    <w:p w:rsidR="00CD2169" w:rsidRPr="000B0A60" w:rsidRDefault="00CD2169" w:rsidP="004369C8">
      <w:pPr>
        <w:pStyle w:val="Corpodetexto2"/>
        <w:spacing w:line="288" w:lineRule="auto"/>
        <w:ind w:firstLine="708"/>
        <w:rPr>
          <w:rFonts w:ascii="Arial" w:hAnsi="Arial" w:cs="Arial"/>
          <w:b/>
          <w:color w:val="000000"/>
          <w:sz w:val="24"/>
          <w:u w:val="single"/>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b/>
          <w:color w:val="000000"/>
          <w:sz w:val="24"/>
          <w:u w:val="single"/>
        </w:rPr>
        <w:t>a) Descrição Sintética:</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Assessorar o Poder Legislativo, Presidência, Mesa Diretora e Vereadores.</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b) Descrição Analítica:</w:t>
      </w:r>
    </w:p>
    <w:p w:rsidR="00CD2169" w:rsidRPr="000B0A60" w:rsidRDefault="00CD2169" w:rsidP="004369C8">
      <w:pPr>
        <w:pStyle w:val="Corpodetexto2"/>
        <w:spacing w:line="288" w:lineRule="auto"/>
        <w:ind w:firstLine="708"/>
        <w:rPr>
          <w:rFonts w:ascii="Arial" w:hAnsi="Arial" w:cs="Arial"/>
          <w:color w:val="000000"/>
          <w:sz w:val="24"/>
        </w:rPr>
      </w:pPr>
    </w:p>
    <w:p w:rsidR="002630FB" w:rsidRPr="000B0A60" w:rsidRDefault="002630FB" w:rsidP="002630FB">
      <w:pPr>
        <w:pStyle w:val="Bodytext20"/>
        <w:shd w:val="clear" w:color="auto" w:fill="auto"/>
        <w:spacing w:before="0" w:after="0" w:line="290" w:lineRule="exact"/>
        <w:ind w:firstLine="851"/>
        <w:rPr>
          <w:sz w:val="24"/>
          <w:szCs w:val="24"/>
        </w:rPr>
      </w:pPr>
      <w:r w:rsidRPr="000B0A60">
        <w:rPr>
          <w:rFonts w:ascii="Arial" w:eastAsia="Times New Roman" w:hAnsi="Arial" w:cs="Arial"/>
          <w:i w:val="0"/>
          <w:color w:val="000000"/>
          <w:sz w:val="24"/>
          <w:szCs w:val="24"/>
          <w:lang w:val="pt-PT" w:eastAsia="pt-PT" w:bidi="pt-PT"/>
        </w:rPr>
        <w:t>Frequência as Sessões Plenárias, dando assessoramento necessário</w:t>
      </w:r>
      <w:r w:rsidRPr="000B0A60">
        <w:rPr>
          <w:rFonts w:ascii="Arial" w:eastAsia="Times New Roman" w:hAnsi="Arial" w:cs="Arial"/>
          <w:i w:val="0"/>
          <w:color w:val="000000"/>
          <w:sz w:val="24"/>
          <w:szCs w:val="24"/>
          <w:lang w:val="pt-PT" w:eastAsia="pt-PT" w:bidi="pt-PT"/>
        </w:rPr>
        <w:br/>
        <w:t>ao andamento dos trabalhos legislativos e das Co</w:t>
      </w:r>
      <w:r w:rsidR="005D2025" w:rsidRPr="000B0A60">
        <w:rPr>
          <w:rFonts w:ascii="Arial" w:eastAsia="Times New Roman" w:hAnsi="Arial" w:cs="Arial"/>
          <w:i w:val="0"/>
          <w:color w:val="000000"/>
          <w:sz w:val="24"/>
          <w:szCs w:val="24"/>
          <w:lang w:val="pt-PT" w:eastAsia="pt-PT" w:bidi="pt-PT"/>
        </w:rPr>
        <w:t>m</w:t>
      </w:r>
      <w:r w:rsidRPr="000B0A60">
        <w:rPr>
          <w:rFonts w:ascii="Arial" w:eastAsia="Times New Roman" w:hAnsi="Arial" w:cs="Arial"/>
          <w:i w:val="0"/>
          <w:color w:val="000000"/>
          <w:sz w:val="24"/>
          <w:szCs w:val="24"/>
          <w:lang w:val="pt-PT" w:eastAsia="pt-PT" w:bidi="pt-PT"/>
        </w:rPr>
        <w:t>issões; Supervisionar as</w:t>
      </w:r>
      <w:r w:rsidRPr="000B0A60">
        <w:rPr>
          <w:rFonts w:ascii="Arial" w:eastAsia="Times New Roman" w:hAnsi="Arial" w:cs="Arial"/>
          <w:i w:val="0"/>
          <w:color w:val="000000"/>
          <w:sz w:val="24"/>
          <w:szCs w:val="24"/>
          <w:lang w:val="pt-PT" w:eastAsia="pt-PT" w:bidi="pt-PT"/>
        </w:rPr>
        <w:br/>
        <w:t>trabalhos da Câmara, dando assessoramento direto ao Presidente do Legislativo;</w:t>
      </w:r>
      <w:r w:rsidRPr="000B0A60">
        <w:rPr>
          <w:rFonts w:ascii="Arial" w:eastAsia="Times New Roman" w:hAnsi="Arial" w:cs="Arial"/>
          <w:i w:val="0"/>
          <w:color w:val="000000"/>
          <w:sz w:val="24"/>
          <w:szCs w:val="24"/>
          <w:lang w:val="pt-PT" w:eastAsia="pt-PT" w:bidi="pt-PT"/>
        </w:rPr>
        <w:br/>
        <w:t>Executar serviços complexos que requeiram capacidade de interpretação e</w:t>
      </w:r>
      <w:r w:rsidRPr="000B0A60">
        <w:rPr>
          <w:rFonts w:ascii="Arial" w:eastAsia="Times New Roman" w:hAnsi="Arial" w:cs="Arial"/>
          <w:i w:val="0"/>
          <w:color w:val="000000"/>
          <w:sz w:val="24"/>
          <w:szCs w:val="24"/>
          <w:lang w:val="pt-PT" w:eastAsia="pt-PT" w:bidi="pt-PT"/>
        </w:rPr>
        <w:br/>
        <w:t>julgamento; Redigir proposições, projetos e pareceres de relativa complexidade;</w:t>
      </w:r>
      <w:r w:rsidRPr="000B0A60">
        <w:rPr>
          <w:rFonts w:ascii="Arial" w:eastAsia="Times New Roman" w:hAnsi="Arial" w:cs="Arial"/>
          <w:i w:val="0"/>
          <w:color w:val="000000"/>
          <w:sz w:val="24"/>
          <w:szCs w:val="24"/>
          <w:lang w:val="pt-PT" w:eastAsia="pt-PT" w:bidi="pt-PT"/>
        </w:rPr>
        <w:br/>
        <w:t>Promover a execução das deliberações do Plenário e decisões do Presidente da</w:t>
      </w:r>
      <w:r w:rsidRPr="000B0A60">
        <w:rPr>
          <w:rFonts w:ascii="Arial" w:eastAsia="Times New Roman" w:hAnsi="Arial" w:cs="Arial"/>
          <w:i w:val="0"/>
          <w:color w:val="000000"/>
          <w:sz w:val="24"/>
          <w:szCs w:val="24"/>
          <w:lang w:val="pt-PT" w:eastAsia="pt-PT" w:bidi="pt-PT"/>
        </w:rPr>
        <w:br/>
        <w:t>Câmara; Prestar assessoria legislativa a todos os Vereadores, indistintamente de</w:t>
      </w:r>
      <w:r w:rsidRPr="000B0A60">
        <w:rPr>
          <w:rFonts w:ascii="Arial" w:eastAsia="Times New Roman" w:hAnsi="Arial" w:cs="Arial"/>
          <w:i w:val="0"/>
          <w:color w:val="000000"/>
          <w:sz w:val="24"/>
          <w:szCs w:val="24"/>
          <w:lang w:val="pt-PT" w:eastAsia="pt-PT" w:bidi="pt-PT"/>
        </w:rPr>
        <w:br/>
        <w:t xml:space="preserve">cores partidárias; Promover o assessoramento </w:t>
      </w:r>
      <w:r w:rsidRPr="000B0A60">
        <w:rPr>
          <w:rFonts w:ascii="Arial" w:eastAsia="Times New Roman" w:hAnsi="Arial" w:cs="Arial"/>
          <w:i w:val="0"/>
          <w:color w:val="000000"/>
          <w:sz w:val="24"/>
          <w:szCs w:val="24"/>
          <w:lang w:bidi="pt-BR"/>
        </w:rPr>
        <w:t xml:space="preserve">às </w:t>
      </w:r>
      <w:r w:rsidRPr="000B0A60">
        <w:rPr>
          <w:rFonts w:ascii="Arial" w:eastAsia="Times New Roman" w:hAnsi="Arial" w:cs="Arial"/>
          <w:i w:val="0"/>
          <w:color w:val="000000"/>
          <w:sz w:val="24"/>
          <w:szCs w:val="24"/>
          <w:lang w:val="pt-PT" w:eastAsia="pt-PT" w:bidi="pt-PT"/>
        </w:rPr>
        <w:t>Comissões; Emitir parecer</w:t>
      </w:r>
      <w:r w:rsidRPr="000B0A60">
        <w:rPr>
          <w:rFonts w:ascii="Arial" w:eastAsia="Times New Roman" w:hAnsi="Arial" w:cs="Arial"/>
          <w:i w:val="0"/>
          <w:color w:val="000000"/>
          <w:sz w:val="24"/>
          <w:szCs w:val="24"/>
          <w:lang w:val="pt-PT" w:eastAsia="pt-PT" w:bidi="pt-PT"/>
        </w:rPr>
        <w:br/>
        <w:t xml:space="preserve">sobre atos legislativos, projetos e </w:t>
      </w:r>
      <w:r w:rsidRPr="000B0A60">
        <w:rPr>
          <w:rFonts w:ascii="Arial" w:eastAsia="Times New Roman" w:hAnsi="Arial" w:cs="Arial"/>
          <w:i w:val="0"/>
          <w:color w:val="000000"/>
          <w:sz w:val="24"/>
          <w:szCs w:val="24"/>
          <w:lang w:bidi="pt-BR"/>
        </w:rPr>
        <w:t xml:space="preserve">assuntos </w:t>
      </w:r>
      <w:r w:rsidRPr="000B0A60">
        <w:rPr>
          <w:rFonts w:ascii="Arial" w:eastAsia="Times New Roman" w:hAnsi="Arial" w:cs="Arial"/>
          <w:i w:val="0"/>
          <w:color w:val="000000"/>
          <w:sz w:val="24"/>
          <w:szCs w:val="24"/>
          <w:lang w:val="pt-PT" w:eastAsia="pt-PT" w:bidi="pt-PT"/>
        </w:rPr>
        <w:t>de competência legislativa; Defender</w:t>
      </w:r>
      <w:r w:rsidRPr="000B0A60">
        <w:rPr>
          <w:rFonts w:ascii="Arial" w:eastAsia="Times New Roman" w:hAnsi="Arial" w:cs="Arial"/>
          <w:i w:val="0"/>
          <w:color w:val="000000"/>
          <w:sz w:val="24"/>
          <w:szCs w:val="24"/>
          <w:lang w:val="pt-PT" w:eastAsia="pt-PT" w:bidi="pt-PT"/>
        </w:rPr>
        <w:br/>
        <w:t>os interesses jurídicos da Câmara Municipal de Vereadores de Campos Borges,</w:t>
      </w:r>
      <w:r w:rsidRPr="000B0A60">
        <w:rPr>
          <w:rFonts w:ascii="Arial" w:eastAsia="Times New Roman" w:hAnsi="Arial" w:cs="Arial"/>
          <w:i w:val="0"/>
          <w:color w:val="000000"/>
          <w:sz w:val="24"/>
          <w:szCs w:val="24"/>
          <w:lang w:val="pt-PT" w:eastAsia="pt-PT" w:bidi="pt-PT"/>
        </w:rPr>
        <w:br/>
        <w:t>RS; Atuar em processos em que a Câmara for acionada, bem como defender as</w:t>
      </w:r>
      <w:r w:rsidRPr="000B0A60">
        <w:rPr>
          <w:rFonts w:ascii="Arial" w:eastAsia="Times New Roman" w:hAnsi="Arial" w:cs="Arial"/>
          <w:i w:val="0"/>
          <w:color w:val="000000"/>
          <w:sz w:val="24"/>
          <w:szCs w:val="24"/>
          <w:lang w:val="pt-PT" w:eastAsia="pt-PT" w:bidi="pt-PT"/>
        </w:rPr>
        <w:br/>
        <w:t>prerrogativas e independência da mesma; Ajuizar ações judiciais, denúncias e</w:t>
      </w:r>
      <w:r w:rsidRPr="000B0A60">
        <w:rPr>
          <w:rFonts w:ascii="Arial" w:eastAsia="Times New Roman" w:hAnsi="Arial" w:cs="Arial"/>
          <w:i w:val="0"/>
          <w:color w:val="000000"/>
          <w:sz w:val="24"/>
          <w:szCs w:val="24"/>
          <w:lang w:val="pt-PT" w:eastAsia="pt-PT" w:bidi="pt-PT"/>
        </w:rPr>
        <w:br/>
        <w:t>demais atos necessários ao desempenho do poder legislativo; Defender os</w:t>
      </w:r>
      <w:r w:rsidRPr="000B0A60">
        <w:rPr>
          <w:rFonts w:ascii="Arial" w:eastAsia="Times New Roman" w:hAnsi="Arial" w:cs="Arial"/>
          <w:i w:val="0"/>
          <w:color w:val="000000"/>
          <w:sz w:val="24"/>
          <w:szCs w:val="24"/>
          <w:lang w:val="pt-PT" w:eastAsia="pt-PT" w:bidi="pt-PT"/>
        </w:rPr>
        <w:br/>
        <w:t xml:space="preserve">vereadores, Presidente em </w:t>
      </w:r>
      <w:r w:rsidRPr="000B0A60">
        <w:rPr>
          <w:rFonts w:ascii="Arial" w:eastAsia="Times New Roman" w:hAnsi="Arial" w:cs="Arial"/>
          <w:i w:val="0"/>
          <w:color w:val="000000"/>
          <w:sz w:val="24"/>
          <w:szCs w:val="24"/>
          <w:lang w:bidi="pt-BR"/>
        </w:rPr>
        <w:t xml:space="preserve">assuntos </w:t>
      </w:r>
      <w:r w:rsidRPr="000B0A60">
        <w:rPr>
          <w:rFonts w:ascii="Arial" w:eastAsia="Times New Roman" w:hAnsi="Arial" w:cs="Arial"/>
          <w:i w:val="0"/>
          <w:color w:val="000000"/>
          <w:sz w:val="24"/>
          <w:szCs w:val="24"/>
          <w:lang w:val="pt-PT" w:eastAsia="pt-PT" w:bidi="pt-PT"/>
        </w:rPr>
        <w:t>correlatos à sua função legislativa; Atuar</w:t>
      </w:r>
      <w:r w:rsidRPr="000B0A60">
        <w:rPr>
          <w:rFonts w:ascii="Arial" w:eastAsia="Times New Roman" w:hAnsi="Arial" w:cs="Arial"/>
          <w:i w:val="0"/>
          <w:color w:val="000000"/>
          <w:sz w:val="24"/>
          <w:szCs w:val="24"/>
          <w:lang w:val="pt-PT" w:eastAsia="pt-PT" w:bidi="pt-PT"/>
        </w:rPr>
        <w:br/>
        <w:t>perante o Tribunal de Contas e outros órgãos públicos no interesse do Poder</w:t>
      </w:r>
      <w:r w:rsidRPr="000B0A60">
        <w:rPr>
          <w:rFonts w:ascii="Arial" w:eastAsia="Times New Roman" w:hAnsi="Arial" w:cs="Arial"/>
          <w:i w:val="0"/>
          <w:color w:val="000000"/>
          <w:sz w:val="24"/>
          <w:szCs w:val="24"/>
          <w:lang w:val="pt-PT" w:eastAsia="pt-PT" w:bidi="pt-PT"/>
        </w:rPr>
        <w:br/>
        <w:t>Legislativo</w:t>
      </w:r>
      <w:r w:rsidRPr="000B0A60">
        <w:rPr>
          <w:rFonts w:ascii="Times New Roman" w:eastAsia="Times New Roman" w:hAnsi="Times New Roman" w:cs="Times New Roman"/>
          <w:color w:val="000000"/>
          <w:sz w:val="24"/>
          <w:szCs w:val="24"/>
          <w:lang w:val="pt-PT" w:eastAsia="pt-PT" w:bidi="pt-PT"/>
        </w:rPr>
        <w:t>.</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CONDIÇÕES DE TRABALHO: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a) Carga horária: 20 horas semanais – não sujeito à controle de ponto.</w:t>
      </w:r>
    </w:p>
    <w:p w:rsidR="00CD2169" w:rsidRPr="000B0A60" w:rsidRDefault="00CD2169" w:rsidP="004369C8">
      <w:pPr>
        <w:pStyle w:val="Corpodetexto2"/>
        <w:spacing w:line="288" w:lineRule="auto"/>
        <w:ind w:firstLine="708"/>
        <w:rPr>
          <w:rFonts w:ascii="Arial" w:hAnsi="Arial" w:cs="Arial"/>
          <w:color w:val="000000"/>
          <w:sz w:val="24"/>
        </w:rPr>
      </w:pPr>
    </w:p>
    <w:p w:rsidR="00E90FF8" w:rsidRPr="005A4610" w:rsidRDefault="00CD2169" w:rsidP="005A4610">
      <w:pPr>
        <w:pStyle w:val="Corpodetexto2"/>
        <w:spacing w:line="288" w:lineRule="auto"/>
        <w:ind w:firstLine="708"/>
        <w:rPr>
          <w:rFonts w:ascii="Arial" w:hAnsi="Arial" w:cs="Arial"/>
          <w:color w:val="000000"/>
          <w:sz w:val="24"/>
        </w:rPr>
      </w:pPr>
      <w:r w:rsidRPr="000B0A60">
        <w:rPr>
          <w:rFonts w:ascii="Arial" w:hAnsi="Arial" w:cs="Arial"/>
          <w:color w:val="000000"/>
          <w:sz w:val="24"/>
        </w:rPr>
        <w:t>b) Outros: Sujeito à trabalhos noturnos e fora do recinto da Câmara onde a carga horária poderá ser cumprida indepe</w:t>
      </w:r>
      <w:r w:rsidR="002630FB" w:rsidRPr="000B0A60">
        <w:rPr>
          <w:rFonts w:ascii="Arial" w:hAnsi="Arial" w:cs="Arial"/>
          <w:color w:val="000000"/>
          <w:sz w:val="24"/>
        </w:rPr>
        <w:t>ndente do horário ou do recinto</w:t>
      </w:r>
      <w:r w:rsidRPr="000B0A60">
        <w:rPr>
          <w:rFonts w:ascii="Arial" w:hAnsi="Arial" w:cs="Arial"/>
          <w:color w:val="000000"/>
          <w:sz w:val="24"/>
        </w:rPr>
        <w:t xml:space="preserve">; </w:t>
      </w:r>
      <w:r w:rsidR="005C7AD5" w:rsidRPr="000B0A60">
        <w:rPr>
          <w:rFonts w:ascii="Arial" w:hAnsi="Arial" w:cs="Arial"/>
          <w:color w:val="000000"/>
          <w:sz w:val="24"/>
        </w:rPr>
        <w:t>frequência</w:t>
      </w:r>
      <w:r w:rsidRPr="000B0A60">
        <w:rPr>
          <w:rFonts w:ascii="Arial" w:hAnsi="Arial" w:cs="Arial"/>
          <w:color w:val="000000"/>
          <w:sz w:val="24"/>
        </w:rPr>
        <w:t xml:space="preserve"> a cursos, treinamentos e participação/autuação em audiências em outras cidades ou Comarcas.</w:t>
      </w:r>
      <w:r w:rsidR="00971D3C">
        <w:rPr>
          <w:rFonts w:ascii="Arial" w:hAnsi="Arial" w:cs="Arial"/>
          <w:color w:val="000000"/>
          <w:sz w:val="24"/>
        </w:rPr>
        <w:t>çç</w:t>
      </w:r>
    </w:p>
    <w:p w:rsidR="00E90FF8" w:rsidRPr="000B0A60" w:rsidRDefault="00E90FF8" w:rsidP="002630FB">
      <w:pPr>
        <w:pStyle w:val="Corpodetexto2"/>
        <w:spacing w:line="288" w:lineRule="auto"/>
        <w:rPr>
          <w:rFonts w:ascii="Arial" w:hAnsi="Arial" w:cs="Arial"/>
          <w:b/>
          <w:color w:val="000000"/>
          <w:sz w:val="24"/>
          <w:u w:val="single"/>
        </w:rPr>
      </w:pPr>
    </w:p>
    <w:p w:rsidR="00CD2169" w:rsidRPr="000B0A60" w:rsidRDefault="00CD2169" w:rsidP="004369C8">
      <w:pPr>
        <w:pStyle w:val="Corpodetexto2"/>
        <w:spacing w:line="288" w:lineRule="auto"/>
        <w:ind w:firstLine="708"/>
        <w:rPr>
          <w:rFonts w:ascii="Arial" w:hAnsi="Arial" w:cs="Arial"/>
          <w:b/>
          <w:color w:val="000000"/>
          <w:sz w:val="24"/>
          <w:u w:val="single"/>
        </w:rPr>
      </w:pPr>
      <w:r w:rsidRPr="000B0A60">
        <w:rPr>
          <w:rFonts w:ascii="Arial" w:hAnsi="Arial" w:cs="Arial"/>
          <w:b/>
          <w:color w:val="000000"/>
          <w:sz w:val="24"/>
          <w:u w:val="single"/>
        </w:rPr>
        <w:t>REQUISITOS PARA O PROVIMENTO: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a) Escolaridade:</w:t>
      </w:r>
      <w:r w:rsidRPr="000B0A60">
        <w:rPr>
          <w:rFonts w:ascii="Arial" w:hAnsi="Arial" w:cs="Arial"/>
          <w:color w:val="000000"/>
          <w:sz w:val="24"/>
        </w:rPr>
        <w:tab/>
        <w:t>Nível Superior – Bacharel em Direito – Devidamente Inscrito na OAB, para exercício da profissão de Advogado.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color w:val="000000"/>
          <w:sz w:val="24"/>
        </w:rPr>
        <w:t>b) Idade: Mínima de 18 anos.</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r w:rsidRPr="000B0A60">
        <w:rPr>
          <w:rFonts w:ascii="Arial" w:hAnsi="Arial" w:cs="Arial"/>
          <w:b/>
          <w:color w:val="000000"/>
          <w:sz w:val="24"/>
          <w:u w:val="single"/>
        </w:rPr>
        <w:t>RECRUTAMENTO:</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037D5E">
      <w:pPr>
        <w:pStyle w:val="Corpodetexto2"/>
        <w:spacing w:line="288" w:lineRule="auto"/>
        <w:ind w:firstLine="708"/>
        <w:rPr>
          <w:rFonts w:ascii="Arial" w:hAnsi="Arial" w:cs="Arial"/>
          <w:color w:val="000000"/>
          <w:sz w:val="24"/>
        </w:rPr>
      </w:pPr>
      <w:r w:rsidRPr="000B0A60">
        <w:rPr>
          <w:rFonts w:ascii="Arial" w:hAnsi="Arial" w:cs="Arial"/>
          <w:color w:val="000000"/>
          <w:sz w:val="24"/>
        </w:rPr>
        <w:t>De livre nomeação e exoneração, a critério do Presidente da Câmara.</w:t>
      </w: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p>
    <w:p w:rsidR="00CD2169" w:rsidRPr="000B0A60" w:rsidRDefault="00CD2169" w:rsidP="004369C8">
      <w:pPr>
        <w:pStyle w:val="Corpodetexto2"/>
        <w:spacing w:line="288" w:lineRule="auto"/>
        <w:ind w:firstLine="708"/>
        <w:rPr>
          <w:rFonts w:ascii="Arial" w:hAnsi="Arial" w:cs="Arial"/>
          <w:color w:val="000000"/>
          <w:sz w:val="24"/>
        </w:rPr>
      </w:pPr>
    </w:p>
    <w:p w:rsidR="00EB6F16" w:rsidRPr="000B0A60" w:rsidRDefault="00EB6F16" w:rsidP="002630FB">
      <w:pPr>
        <w:pStyle w:val="Corpodetexto2"/>
        <w:spacing w:line="288" w:lineRule="auto"/>
        <w:rPr>
          <w:rFonts w:ascii="Arial" w:hAnsi="Arial" w:cs="Arial"/>
          <w:b/>
          <w:color w:val="000000"/>
          <w:sz w:val="24"/>
          <w:u w:val="single"/>
        </w:rPr>
      </w:pPr>
    </w:p>
    <w:p w:rsidR="002D26EB" w:rsidRPr="000B0A60" w:rsidRDefault="002D26EB" w:rsidP="004369C8">
      <w:pPr>
        <w:pStyle w:val="Corpodetexto2"/>
        <w:spacing w:line="288" w:lineRule="auto"/>
        <w:ind w:firstLine="708"/>
        <w:rPr>
          <w:rFonts w:ascii="Arial" w:hAnsi="Arial" w:cs="Arial"/>
          <w:b/>
          <w:color w:val="000000"/>
          <w:sz w:val="24"/>
          <w:u w:val="single"/>
        </w:rPr>
      </w:pPr>
    </w:p>
    <w:p w:rsidR="002D26EB" w:rsidRPr="000B0A60" w:rsidRDefault="002D26EB" w:rsidP="004369C8">
      <w:pPr>
        <w:pStyle w:val="Corpodetexto2"/>
        <w:spacing w:line="288" w:lineRule="auto"/>
        <w:ind w:firstLine="708"/>
        <w:rPr>
          <w:rFonts w:ascii="Arial" w:hAnsi="Arial" w:cs="Arial"/>
          <w:b/>
          <w:color w:val="000000"/>
          <w:sz w:val="24"/>
          <w:u w:val="single"/>
        </w:rPr>
      </w:pPr>
    </w:p>
    <w:p w:rsidR="00CE467D" w:rsidRPr="000B0A60" w:rsidRDefault="00CE467D" w:rsidP="004369C8">
      <w:pPr>
        <w:pStyle w:val="Corpodetexto2"/>
        <w:spacing w:line="288" w:lineRule="auto"/>
        <w:ind w:firstLine="708"/>
        <w:rPr>
          <w:rFonts w:ascii="Arial" w:hAnsi="Arial" w:cs="Arial"/>
          <w:b/>
          <w:color w:val="000000"/>
          <w:sz w:val="24"/>
          <w:u w:val="single"/>
        </w:rPr>
      </w:pPr>
    </w:p>
    <w:p w:rsidR="00CE467D" w:rsidRPr="000B0A60" w:rsidRDefault="00CE467D" w:rsidP="004369C8">
      <w:pPr>
        <w:pStyle w:val="Corpodetexto2"/>
        <w:spacing w:line="288" w:lineRule="auto"/>
        <w:ind w:firstLine="708"/>
        <w:rPr>
          <w:rFonts w:ascii="Arial" w:hAnsi="Arial" w:cs="Arial"/>
          <w:b/>
          <w:color w:val="000000"/>
          <w:sz w:val="24"/>
          <w:u w:val="single"/>
        </w:rPr>
      </w:pPr>
    </w:p>
    <w:p w:rsidR="00F85824" w:rsidRPr="000B0A60" w:rsidRDefault="00F85824" w:rsidP="004369C8">
      <w:pPr>
        <w:spacing w:after="0" w:line="288" w:lineRule="auto"/>
        <w:jc w:val="both"/>
        <w:rPr>
          <w:rFonts w:ascii="Arial" w:hAnsi="Arial" w:cs="Arial"/>
          <w:sz w:val="24"/>
          <w:szCs w:val="24"/>
        </w:rPr>
      </w:pPr>
    </w:p>
    <w:sectPr w:rsidR="00F85824" w:rsidRPr="000B0A60" w:rsidSect="00E90FF8">
      <w:pgSz w:w="11906" w:h="16838"/>
      <w:pgMar w:top="2438" w:right="1134"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A7457"/>
    <w:multiLevelType w:val="hybridMultilevel"/>
    <w:tmpl w:val="634AAB54"/>
    <w:lvl w:ilvl="0" w:tplc="48E62F92">
      <w:start w:val="1"/>
      <w:numFmt w:val="lowerLetter"/>
      <w:lvlText w:val="%1)"/>
      <w:lvlJc w:val="left"/>
      <w:pPr>
        <w:tabs>
          <w:tab w:val="num" w:pos="1068"/>
        </w:tabs>
        <w:ind w:left="1068" w:hanging="360"/>
      </w:pPr>
      <w:rPr>
        <w:rFonts w:hint="default"/>
        <w:b/>
        <w:u w:val="single"/>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52CE7746"/>
    <w:multiLevelType w:val="hybridMultilevel"/>
    <w:tmpl w:val="B83A22B2"/>
    <w:lvl w:ilvl="0" w:tplc="BB985E1C">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nsid w:val="6F7E73B6"/>
    <w:multiLevelType w:val="hybridMultilevel"/>
    <w:tmpl w:val="FF285682"/>
    <w:lvl w:ilvl="0" w:tplc="6FCA26A6">
      <w:start w:val="1"/>
      <w:numFmt w:val="lowerLetter"/>
      <w:lvlText w:val="%1)"/>
      <w:lvlJc w:val="left"/>
      <w:pPr>
        <w:tabs>
          <w:tab w:val="num" w:pos="1068"/>
        </w:tabs>
        <w:ind w:left="1068" w:hanging="360"/>
      </w:pPr>
      <w:rPr>
        <w:rFonts w:hint="default"/>
        <w:b/>
        <w:u w:val="single"/>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92"/>
    <w:rsid w:val="0002489A"/>
    <w:rsid w:val="00027A14"/>
    <w:rsid w:val="00037D5E"/>
    <w:rsid w:val="00055370"/>
    <w:rsid w:val="00076E80"/>
    <w:rsid w:val="00083DEF"/>
    <w:rsid w:val="000A5208"/>
    <w:rsid w:val="000B0A60"/>
    <w:rsid w:val="000D4850"/>
    <w:rsid w:val="000D5E92"/>
    <w:rsid w:val="000E1341"/>
    <w:rsid w:val="000E1B99"/>
    <w:rsid w:val="000E331B"/>
    <w:rsid w:val="000F6932"/>
    <w:rsid w:val="0010196D"/>
    <w:rsid w:val="00125687"/>
    <w:rsid w:val="00137836"/>
    <w:rsid w:val="00152736"/>
    <w:rsid w:val="00161952"/>
    <w:rsid w:val="00173EB0"/>
    <w:rsid w:val="00184037"/>
    <w:rsid w:val="001C1367"/>
    <w:rsid w:val="001C4E00"/>
    <w:rsid w:val="001C766B"/>
    <w:rsid w:val="001D7BA9"/>
    <w:rsid w:val="001E32E5"/>
    <w:rsid w:val="001F5082"/>
    <w:rsid w:val="00215BD2"/>
    <w:rsid w:val="00244CD8"/>
    <w:rsid w:val="0025137D"/>
    <w:rsid w:val="002630FB"/>
    <w:rsid w:val="00273052"/>
    <w:rsid w:val="002B2FC2"/>
    <w:rsid w:val="002B4DB7"/>
    <w:rsid w:val="002D26EB"/>
    <w:rsid w:val="002D324D"/>
    <w:rsid w:val="002D7F56"/>
    <w:rsid w:val="002E1911"/>
    <w:rsid w:val="002F10EF"/>
    <w:rsid w:val="0030068F"/>
    <w:rsid w:val="00307595"/>
    <w:rsid w:val="0033397C"/>
    <w:rsid w:val="003516B8"/>
    <w:rsid w:val="0036798F"/>
    <w:rsid w:val="003938B1"/>
    <w:rsid w:val="003A3B92"/>
    <w:rsid w:val="003D7C2D"/>
    <w:rsid w:val="004014E1"/>
    <w:rsid w:val="00407D23"/>
    <w:rsid w:val="00416C51"/>
    <w:rsid w:val="00422EA7"/>
    <w:rsid w:val="00427373"/>
    <w:rsid w:val="00433C6E"/>
    <w:rsid w:val="004369C8"/>
    <w:rsid w:val="00457458"/>
    <w:rsid w:val="00483BCB"/>
    <w:rsid w:val="004917B4"/>
    <w:rsid w:val="004A2844"/>
    <w:rsid w:val="004A4FC9"/>
    <w:rsid w:val="004F1042"/>
    <w:rsid w:val="004F5A0F"/>
    <w:rsid w:val="005053EA"/>
    <w:rsid w:val="00532637"/>
    <w:rsid w:val="00532AB9"/>
    <w:rsid w:val="005410A0"/>
    <w:rsid w:val="00543295"/>
    <w:rsid w:val="00550B05"/>
    <w:rsid w:val="00554038"/>
    <w:rsid w:val="00555D5C"/>
    <w:rsid w:val="00562B66"/>
    <w:rsid w:val="00597068"/>
    <w:rsid w:val="0059740F"/>
    <w:rsid w:val="005A0066"/>
    <w:rsid w:val="005A4610"/>
    <w:rsid w:val="005B6DC3"/>
    <w:rsid w:val="005C7AD5"/>
    <w:rsid w:val="005D2025"/>
    <w:rsid w:val="005E2FFC"/>
    <w:rsid w:val="005F2477"/>
    <w:rsid w:val="005F67F6"/>
    <w:rsid w:val="005F7276"/>
    <w:rsid w:val="00605AFA"/>
    <w:rsid w:val="00635E2A"/>
    <w:rsid w:val="00647D20"/>
    <w:rsid w:val="006500C3"/>
    <w:rsid w:val="00653C98"/>
    <w:rsid w:val="006605A6"/>
    <w:rsid w:val="00662564"/>
    <w:rsid w:val="006770CE"/>
    <w:rsid w:val="00690297"/>
    <w:rsid w:val="006969CA"/>
    <w:rsid w:val="006B3DCD"/>
    <w:rsid w:val="006C4BE3"/>
    <w:rsid w:val="006F41B9"/>
    <w:rsid w:val="00713847"/>
    <w:rsid w:val="0073191A"/>
    <w:rsid w:val="00746D84"/>
    <w:rsid w:val="0076515C"/>
    <w:rsid w:val="00770E50"/>
    <w:rsid w:val="00772D9F"/>
    <w:rsid w:val="007A6522"/>
    <w:rsid w:val="007B4293"/>
    <w:rsid w:val="007D55B0"/>
    <w:rsid w:val="007E4053"/>
    <w:rsid w:val="007E6F44"/>
    <w:rsid w:val="007F3E20"/>
    <w:rsid w:val="00800F46"/>
    <w:rsid w:val="0080128B"/>
    <w:rsid w:val="008013D9"/>
    <w:rsid w:val="00816035"/>
    <w:rsid w:val="008633F2"/>
    <w:rsid w:val="00874BFC"/>
    <w:rsid w:val="00882FF0"/>
    <w:rsid w:val="008A5E07"/>
    <w:rsid w:val="008E02F5"/>
    <w:rsid w:val="008E3261"/>
    <w:rsid w:val="008F04E4"/>
    <w:rsid w:val="008F6F01"/>
    <w:rsid w:val="0093489C"/>
    <w:rsid w:val="0094322C"/>
    <w:rsid w:val="0095647E"/>
    <w:rsid w:val="00967BC5"/>
    <w:rsid w:val="00971D3C"/>
    <w:rsid w:val="00973585"/>
    <w:rsid w:val="00980F23"/>
    <w:rsid w:val="009A7369"/>
    <w:rsid w:val="009E5722"/>
    <w:rsid w:val="009E64DA"/>
    <w:rsid w:val="009E7B16"/>
    <w:rsid w:val="009E7DFC"/>
    <w:rsid w:val="00A02A0C"/>
    <w:rsid w:val="00A06AB8"/>
    <w:rsid w:val="00A106E7"/>
    <w:rsid w:val="00A11128"/>
    <w:rsid w:val="00A12AE3"/>
    <w:rsid w:val="00A1619A"/>
    <w:rsid w:val="00A31090"/>
    <w:rsid w:val="00A50892"/>
    <w:rsid w:val="00A51348"/>
    <w:rsid w:val="00A54954"/>
    <w:rsid w:val="00A7434A"/>
    <w:rsid w:val="00A76430"/>
    <w:rsid w:val="00A94FC1"/>
    <w:rsid w:val="00AB2339"/>
    <w:rsid w:val="00AD1FD3"/>
    <w:rsid w:val="00AE4A8A"/>
    <w:rsid w:val="00B00F0B"/>
    <w:rsid w:val="00B1037A"/>
    <w:rsid w:val="00B16DDA"/>
    <w:rsid w:val="00B4668C"/>
    <w:rsid w:val="00B46BD2"/>
    <w:rsid w:val="00B47D6D"/>
    <w:rsid w:val="00B84D2D"/>
    <w:rsid w:val="00B92F29"/>
    <w:rsid w:val="00BA4B9C"/>
    <w:rsid w:val="00BB6176"/>
    <w:rsid w:val="00BC3CCF"/>
    <w:rsid w:val="00BC53CC"/>
    <w:rsid w:val="00BE4808"/>
    <w:rsid w:val="00BE4958"/>
    <w:rsid w:val="00BF1FE3"/>
    <w:rsid w:val="00C034F1"/>
    <w:rsid w:val="00C20216"/>
    <w:rsid w:val="00C2083F"/>
    <w:rsid w:val="00C52BF1"/>
    <w:rsid w:val="00C57141"/>
    <w:rsid w:val="00C61E19"/>
    <w:rsid w:val="00C67827"/>
    <w:rsid w:val="00C730FB"/>
    <w:rsid w:val="00C7558F"/>
    <w:rsid w:val="00C81264"/>
    <w:rsid w:val="00C96EFE"/>
    <w:rsid w:val="00CA6B92"/>
    <w:rsid w:val="00CD0C03"/>
    <w:rsid w:val="00CD2169"/>
    <w:rsid w:val="00CE467D"/>
    <w:rsid w:val="00CF0928"/>
    <w:rsid w:val="00D009E3"/>
    <w:rsid w:val="00D07991"/>
    <w:rsid w:val="00D2463E"/>
    <w:rsid w:val="00D37554"/>
    <w:rsid w:val="00D644B1"/>
    <w:rsid w:val="00D81BC1"/>
    <w:rsid w:val="00DF4F53"/>
    <w:rsid w:val="00E0444C"/>
    <w:rsid w:val="00E2010C"/>
    <w:rsid w:val="00E3552D"/>
    <w:rsid w:val="00E37195"/>
    <w:rsid w:val="00E41D81"/>
    <w:rsid w:val="00E90FF8"/>
    <w:rsid w:val="00EB0F6A"/>
    <w:rsid w:val="00EB6F16"/>
    <w:rsid w:val="00EC0A64"/>
    <w:rsid w:val="00EE7678"/>
    <w:rsid w:val="00F01172"/>
    <w:rsid w:val="00F0736A"/>
    <w:rsid w:val="00F41DE0"/>
    <w:rsid w:val="00F421CF"/>
    <w:rsid w:val="00F544D6"/>
    <w:rsid w:val="00F85824"/>
    <w:rsid w:val="00F90BB0"/>
    <w:rsid w:val="00F91A95"/>
    <w:rsid w:val="00F9418A"/>
    <w:rsid w:val="00FB5D02"/>
    <w:rsid w:val="00FC7CA5"/>
    <w:rsid w:val="00FE37A2"/>
    <w:rsid w:val="00FF1343"/>
    <w:rsid w:val="00FF14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409F9-D5A0-4CED-8AD9-7EB5634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F85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arter"/>
    <w:rsid w:val="00CD2169"/>
    <w:pPr>
      <w:spacing w:after="0" w:line="240" w:lineRule="auto"/>
      <w:ind w:right="18"/>
      <w:jc w:val="both"/>
    </w:pPr>
    <w:rPr>
      <w:rFonts w:ascii="Times New Roman" w:eastAsia="MS Mincho" w:hAnsi="Times New Roman" w:cs="Times New Roman"/>
      <w:sz w:val="28"/>
      <w:szCs w:val="24"/>
    </w:rPr>
  </w:style>
  <w:style w:type="character" w:customStyle="1" w:styleId="Corpodetexto2Carter">
    <w:name w:val="Corpo de texto 2 Caráter"/>
    <w:basedOn w:val="Tipodeletrapredefinidodopargrafo"/>
    <w:link w:val="Corpodetexto2"/>
    <w:rsid w:val="00CD2169"/>
    <w:rPr>
      <w:rFonts w:ascii="Times New Roman" w:eastAsia="MS Mincho" w:hAnsi="Times New Roman" w:cs="Times New Roman"/>
      <w:sz w:val="28"/>
      <w:szCs w:val="24"/>
      <w:lang w:eastAsia="pt-BR"/>
    </w:rPr>
  </w:style>
  <w:style w:type="paragraph" w:styleId="Ttulo">
    <w:name w:val="Title"/>
    <w:basedOn w:val="Normal"/>
    <w:link w:val="TtuloCarter"/>
    <w:qFormat/>
    <w:rsid w:val="00CD2169"/>
    <w:pPr>
      <w:spacing w:after="0" w:line="240" w:lineRule="auto"/>
      <w:jc w:val="center"/>
    </w:pPr>
    <w:rPr>
      <w:rFonts w:ascii="Times New Roman" w:eastAsia="Times New Roman" w:hAnsi="Times New Roman" w:cs="Times New Roman"/>
      <w:b/>
      <w:bCs/>
      <w:sz w:val="28"/>
      <w:szCs w:val="24"/>
    </w:rPr>
  </w:style>
  <w:style w:type="character" w:customStyle="1" w:styleId="TtuloCarter">
    <w:name w:val="Título Caráter"/>
    <w:basedOn w:val="Tipodeletrapredefinidodopargrafo"/>
    <w:link w:val="Ttulo"/>
    <w:rsid w:val="00CD2169"/>
    <w:rPr>
      <w:rFonts w:ascii="Times New Roman" w:eastAsia="Times New Roman" w:hAnsi="Times New Roman" w:cs="Times New Roman"/>
      <w:b/>
      <w:bCs/>
      <w:sz w:val="28"/>
      <w:szCs w:val="24"/>
      <w:lang w:eastAsia="pt-BR"/>
    </w:rPr>
  </w:style>
  <w:style w:type="character" w:customStyle="1" w:styleId="apple-converted-space">
    <w:name w:val="apple-converted-space"/>
    <w:basedOn w:val="Tipodeletrapredefinidodopargrafo"/>
    <w:rsid w:val="000E1341"/>
  </w:style>
  <w:style w:type="paragraph" w:styleId="Avanodecorpodetexto">
    <w:name w:val="Body Text Indent"/>
    <w:basedOn w:val="Normal"/>
    <w:link w:val="AvanodecorpodetextoCarter"/>
    <w:uiPriority w:val="99"/>
    <w:unhideWhenUsed/>
    <w:rsid w:val="00152736"/>
    <w:pPr>
      <w:spacing w:after="120"/>
      <w:ind w:left="283"/>
    </w:pPr>
  </w:style>
  <w:style w:type="character" w:customStyle="1" w:styleId="AvanodecorpodetextoCarter">
    <w:name w:val="Avanço de corpo de texto Caráter"/>
    <w:basedOn w:val="Tipodeletrapredefinidodopargrafo"/>
    <w:link w:val="Avanodecorpodetexto"/>
    <w:uiPriority w:val="99"/>
    <w:rsid w:val="00152736"/>
  </w:style>
  <w:style w:type="character" w:customStyle="1" w:styleId="Bodytext2">
    <w:name w:val="Body text|2_"/>
    <w:basedOn w:val="Tipodeletrapredefinidodopargrafo"/>
    <w:link w:val="Bodytext20"/>
    <w:rsid w:val="002630FB"/>
    <w:rPr>
      <w:i/>
      <w:iCs/>
      <w:shd w:val="clear" w:color="auto" w:fill="FFFFFF"/>
    </w:rPr>
  </w:style>
  <w:style w:type="paragraph" w:customStyle="1" w:styleId="Bodytext20">
    <w:name w:val="Body text|2"/>
    <w:basedOn w:val="Normal"/>
    <w:link w:val="Bodytext2"/>
    <w:rsid w:val="002630FB"/>
    <w:pPr>
      <w:widowControl w:val="0"/>
      <w:shd w:val="clear" w:color="auto" w:fill="FFFFFF"/>
      <w:spacing w:before="280" w:after="280" w:line="266" w:lineRule="exact"/>
      <w:ind w:hanging="640"/>
      <w:jc w:val="both"/>
    </w:pPr>
    <w:rPr>
      <w:i/>
      <w:iCs/>
    </w:rPr>
  </w:style>
  <w:style w:type="paragraph" w:styleId="Textodebalo">
    <w:name w:val="Balloon Text"/>
    <w:basedOn w:val="Normal"/>
    <w:link w:val="TextodebaloCarter"/>
    <w:uiPriority w:val="99"/>
    <w:semiHidden/>
    <w:unhideWhenUsed/>
    <w:rsid w:val="005E2FF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E2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61790-8226-49CE-9551-A81B06CB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3842</Words>
  <Characters>20748</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CVCB</dc:creator>
  <cp:lastModifiedBy>JURIDICO CB</cp:lastModifiedBy>
  <cp:revision>2</cp:revision>
  <cp:lastPrinted>2017-06-29T18:37:00Z</cp:lastPrinted>
  <dcterms:created xsi:type="dcterms:W3CDTF">2017-07-05T18:38:00Z</dcterms:created>
  <dcterms:modified xsi:type="dcterms:W3CDTF">2017-07-05T18:38:00Z</dcterms:modified>
</cp:coreProperties>
</file>